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0A1" w:rsidRPr="00AF31BE" w:rsidRDefault="00C176D2" w:rsidP="005F60A1">
      <w:pPr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AF31BE">
        <w:rPr>
          <w:rFonts w:ascii="Times New Roman" w:hAnsi="Times New Roman"/>
          <w:b/>
          <w:bCs/>
          <w:sz w:val="24"/>
          <w:szCs w:val="24"/>
        </w:rPr>
        <w:t>ЛЕКЦИЯ №18.</w:t>
      </w:r>
      <w:r w:rsidRPr="00AF31BE">
        <w:rPr>
          <w:rFonts w:ascii="Times New Roman" w:hAnsi="Times New Roman"/>
          <w:b/>
          <w:sz w:val="24"/>
          <w:szCs w:val="24"/>
        </w:rPr>
        <w:t xml:space="preserve"> ГОСУДАРСТВЕННОЕ УПРАВЛЕНИЕ</w:t>
      </w:r>
      <w:r w:rsidR="00E91C29">
        <w:rPr>
          <w:rFonts w:ascii="Times New Roman" w:hAnsi="Times New Roman"/>
          <w:b/>
          <w:sz w:val="24"/>
          <w:szCs w:val="24"/>
        </w:rPr>
        <w:t xml:space="preserve"> В СОЦИАЛЬНО-КУЛЬТУРНОЙ СФЕРЕ (8</w:t>
      </w:r>
      <w:r w:rsidRPr="00AF31BE">
        <w:rPr>
          <w:rFonts w:ascii="Times New Roman" w:hAnsi="Times New Roman"/>
          <w:b/>
          <w:sz w:val="24"/>
          <w:szCs w:val="24"/>
        </w:rPr>
        <w:t xml:space="preserve"> </w:t>
      </w:r>
      <w:r w:rsidR="0015638E">
        <w:rPr>
          <w:rFonts w:ascii="Times New Roman" w:hAnsi="Times New Roman"/>
          <w:b/>
          <w:sz w:val="24"/>
          <w:szCs w:val="24"/>
        </w:rPr>
        <w:t>с</w:t>
      </w:r>
      <w:r w:rsidRPr="00AF31BE">
        <w:rPr>
          <w:rFonts w:ascii="Times New Roman" w:hAnsi="Times New Roman"/>
          <w:b/>
          <w:sz w:val="24"/>
          <w:szCs w:val="24"/>
        </w:rPr>
        <w:t>.)</w:t>
      </w:r>
    </w:p>
    <w:p w:rsidR="005F60A1" w:rsidRPr="00AF31BE" w:rsidRDefault="005F60A1" w:rsidP="005F60A1">
      <w:pPr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F60A1" w:rsidRPr="00AF31BE" w:rsidRDefault="005F60A1" w:rsidP="005F60A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F31BE">
        <w:rPr>
          <w:rFonts w:ascii="Times New Roman" w:hAnsi="Times New Roman"/>
          <w:b/>
          <w:sz w:val="24"/>
          <w:szCs w:val="24"/>
        </w:rPr>
        <w:t>План</w:t>
      </w:r>
    </w:p>
    <w:p w:rsidR="005F60A1" w:rsidRPr="00AF31BE" w:rsidRDefault="005F60A1" w:rsidP="005F60A1">
      <w:pPr>
        <w:pStyle w:val="1"/>
        <w:spacing w:before="0" w:after="0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AF31BE">
        <w:rPr>
          <w:rFonts w:ascii="Times New Roman" w:hAnsi="Times New Roman"/>
          <w:color w:val="auto"/>
          <w:sz w:val="24"/>
          <w:szCs w:val="24"/>
        </w:rPr>
        <w:t xml:space="preserve">1. </w:t>
      </w:r>
      <w:r w:rsidR="00C176D2" w:rsidRPr="00AF31BE">
        <w:rPr>
          <w:rFonts w:ascii="Times New Roman" w:hAnsi="Times New Roman"/>
          <w:color w:val="auto"/>
          <w:sz w:val="24"/>
          <w:szCs w:val="24"/>
        </w:rPr>
        <w:t xml:space="preserve">Здравоохранение и социальное развитие </w:t>
      </w:r>
      <w:r w:rsidR="00E73D30" w:rsidRPr="00AF31BE">
        <w:rPr>
          <w:rFonts w:ascii="Times New Roman" w:hAnsi="Times New Roman"/>
          <w:color w:val="auto"/>
          <w:sz w:val="24"/>
          <w:szCs w:val="24"/>
        </w:rPr>
        <w:t>как отрасли</w:t>
      </w:r>
      <w:r w:rsidR="0096029B" w:rsidRPr="00AF31B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176D2" w:rsidRPr="00AF31BE">
        <w:rPr>
          <w:rFonts w:ascii="Times New Roman" w:hAnsi="Times New Roman"/>
          <w:color w:val="auto"/>
          <w:sz w:val="24"/>
          <w:szCs w:val="24"/>
        </w:rPr>
        <w:t>гос</w:t>
      </w:r>
      <w:r w:rsidR="0096029B" w:rsidRPr="00AF31BE">
        <w:rPr>
          <w:rFonts w:ascii="Times New Roman" w:hAnsi="Times New Roman"/>
          <w:color w:val="auto"/>
          <w:sz w:val="24"/>
          <w:szCs w:val="24"/>
        </w:rPr>
        <w:t>управления</w:t>
      </w:r>
      <w:r w:rsidRPr="00AF31BE">
        <w:rPr>
          <w:rFonts w:ascii="Times New Roman" w:hAnsi="Times New Roman"/>
          <w:color w:val="auto"/>
          <w:sz w:val="24"/>
          <w:szCs w:val="24"/>
        </w:rPr>
        <w:t>.</w:t>
      </w:r>
    </w:p>
    <w:p w:rsidR="005F60A1" w:rsidRPr="00AF31BE" w:rsidRDefault="005F60A1" w:rsidP="005F60A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F31BE">
        <w:rPr>
          <w:rFonts w:ascii="Times New Roman" w:hAnsi="Times New Roman"/>
          <w:b/>
          <w:sz w:val="24"/>
          <w:szCs w:val="24"/>
        </w:rPr>
        <w:t xml:space="preserve">2. </w:t>
      </w:r>
      <w:r w:rsidR="0096029B" w:rsidRPr="00AF31BE">
        <w:rPr>
          <w:rFonts w:ascii="Times New Roman" w:hAnsi="Times New Roman"/>
          <w:b/>
          <w:sz w:val="24"/>
          <w:szCs w:val="24"/>
        </w:rPr>
        <w:t>Организация управления</w:t>
      </w:r>
      <w:r w:rsidR="008378B0" w:rsidRPr="00AF31BE">
        <w:rPr>
          <w:rFonts w:ascii="Times New Roman" w:hAnsi="Times New Roman"/>
          <w:b/>
          <w:sz w:val="24"/>
          <w:szCs w:val="24"/>
        </w:rPr>
        <w:t xml:space="preserve"> в области </w:t>
      </w:r>
      <w:r w:rsidR="00BC14EE" w:rsidRPr="00AF31BE">
        <w:rPr>
          <w:rFonts w:ascii="Times New Roman" w:hAnsi="Times New Roman"/>
          <w:b/>
          <w:sz w:val="24"/>
          <w:szCs w:val="24"/>
        </w:rPr>
        <w:t xml:space="preserve">здравоохранения и </w:t>
      </w:r>
      <w:r w:rsidR="00FB6020">
        <w:rPr>
          <w:rFonts w:ascii="Times New Roman" w:hAnsi="Times New Roman"/>
          <w:b/>
          <w:sz w:val="24"/>
          <w:szCs w:val="24"/>
        </w:rPr>
        <w:t>социального развития</w:t>
      </w:r>
      <w:r w:rsidRPr="00AF31BE">
        <w:rPr>
          <w:rFonts w:ascii="Times New Roman" w:hAnsi="Times New Roman"/>
          <w:b/>
          <w:sz w:val="24"/>
          <w:szCs w:val="24"/>
        </w:rPr>
        <w:t>.</w:t>
      </w:r>
    </w:p>
    <w:p w:rsidR="005F60A1" w:rsidRPr="00AF31BE" w:rsidRDefault="005F60A1" w:rsidP="00D6279D">
      <w:pPr>
        <w:ind w:firstLine="709"/>
        <w:rPr>
          <w:rFonts w:ascii="Times New Roman" w:hAnsi="Times New Roman"/>
          <w:b/>
          <w:sz w:val="24"/>
          <w:szCs w:val="24"/>
        </w:rPr>
      </w:pPr>
      <w:r w:rsidRPr="00AF31BE">
        <w:rPr>
          <w:rFonts w:ascii="Times New Roman" w:hAnsi="Times New Roman"/>
          <w:b/>
          <w:sz w:val="24"/>
          <w:szCs w:val="24"/>
        </w:rPr>
        <w:t xml:space="preserve">3. </w:t>
      </w:r>
      <w:r w:rsidR="00D6279D" w:rsidRPr="00D6279D">
        <w:rPr>
          <w:rFonts w:ascii="Times New Roman" w:hAnsi="Times New Roman"/>
          <w:b/>
          <w:sz w:val="24"/>
          <w:szCs w:val="24"/>
        </w:rPr>
        <w:t xml:space="preserve">Госуправление в </w:t>
      </w:r>
      <w:r w:rsidR="00C078DC">
        <w:rPr>
          <w:rFonts w:ascii="Times New Roman" w:hAnsi="Times New Roman"/>
          <w:b/>
          <w:sz w:val="24"/>
          <w:szCs w:val="24"/>
        </w:rPr>
        <w:t>сфере</w:t>
      </w:r>
      <w:r w:rsidR="00D6279D" w:rsidRPr="00D6279D">
        <w:rPr>
          <w:rFonts w:ascii="Times New Roman" w:hAnsi="Times New Roman"/>
          <w:sz w:val="24"/>
          <w:szCs w:val="24"/>
        </w:rPr>
        <w:t xml:space="preserve"> </w:t>
      </w:r>
      <w:r w:rsidR="00C078DC">
        <w:rPr>
          <w:rFonts w:ascii="Times New Roman" w:hAnsi="Times New Roman"/>
          <w:b/>
          <w:sz w:val="24"/>
          <w:szCs w:val="24"/>
        </w:rPr>
        <w:t>культуры</w:t>
      </w:r>
      <w:r w:rsidRPr="00AF31BE">
        <w:rPr>
          <w:rFonts w:ascii="Times New Roman" w:hAnsi="Times New Roman"/>
          <w:b/>
          <w:sz w:val="24"/>
          <w:szCs w:val="24"/>
        </w:rPr>
        <w:t>.</w:t>
      </w:r>
    </w:p>
    <w:p w:rsidR="00E36594" w:rsidRPr="00AF31BE" w:rsidRDefault="00033154" w:rsidP="005F60A1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E36594" w:rsidRPr="00AF31BE">
        <w:rPr>
          <w:rFonts w:ascii="Times New Roman" w:hAnsi="Times New Roman"/>
          <w:b/>
          <w:sz w:val="24"/>
          <w:szCs w:val="24"/>
        </w:rPr>
        <w:t xml:space="preserve">. </w:t>
      </w:r>
      <w:r w:rsidR="00FB6020">
        <w:rPr>
          <w:rFonts w:ascii="Times New Roman" w:hAnsi="Times New Roman"/>
          <w:b/>
          <w:sz w:val="24"/>
          <w:szCs w:val="24"/>
        </w:rPr>
        <w:t>Государственное управление</w:t>
      </w:r>
      <w:r w:rsidR="00FB6020" w:rsidRPr="00AF31BE">
        <w:rPr>
          <w:rFonts w:ascii="Times New Roman" w:hAnsi="Times New Roman"/>
          <w:b/>
          <w:sz w:val="24"/>
          <w:szCs w:val="24"/>
        </w:rPr>
        <w:t xml:space="preserve"> в области</w:t>
      </w:r>
      <w:r w:rsidR="00FB6020" w:rsidRPr="00AF31BE">
        <w:rPr>
          <w:rFonts w:ascii="Times New Roman" w:hAnsi="Times New Roman"/>
          <w:sz w:val="24"/>
          <w:szCs w:val="24"/>
        </w:rPr>
        <w:t xml:space="preserve"> </w:t>
      </w:r>
      <w:r w:rsidR="00FB6020" w:rsidRPr="00D6279D">
        <w:rPr>
          <w:rFonts w:ascii="Times New Roman" w:hAnsi="Times New Roman"/>
          <w:b/>
          <w:sz w:val="24"/>
          <w:szCs w:val="24"/>
        </w:rPr>
        <w:t>образования</w:t>
      </w:r>
      <w:r w:rsidR="00FB6020" w:rsidRPr="00AF31BE">
        <w:rPr>
          <w:rFonts w:ascii="Times New Roman" w:hAnsi="Times New Roman"/>
          <w:b/>
          <w:sz w:val="24"/>
          <w:szCs w:val="24"/>
        </w:rPr>
        <w:t xml:space="preserve"> и науки</w:t>
      </w:r>
      <w:r w:rsidR="00E36594" w:rsidRPr="00AF31BE">
        <w:rPr>
          <w:rFonts w:ascii="Times New Roman" w:hAnsi="Times New Roman"/>
          <w:b/>
          <w:sz w:val="24"/>
          <w:szCs w:val="24"/>
        </w:rPr>
        <w:t>.</w:t>
      </w:r>
    </w:p>
    <w:p w:rsidR="005F60A1" w:rsidRPr="00AF31BE" w:rsidRDefault="005F60A1" w:rsidP="00AF7512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44ACA" w:rsidRPr="00AF31BE" w:rsidRDefault="00AD69E6" w:rsidP="00644ACA">
      <w:pPr>
        <w:pStyle w:val="1"/>
        <w:spacing w:before="0" w:after="0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AF31BE">
        <w:rPr>
          <w:rFonts w:ascii="Times New Roman" w:hAnsi="Times New Roman"/>
          <w:color w:val="auto"/>
          <w:sz w:val="24"/>
          <w:szCs w:val="24"/>
        </w:rPr>
        <w:t xml:space="preserve">1. </w:t>
      </w:r>
      <w:r w:rsidR="00E73D30" w:rsidRPr="00AF31BE">
        <w:rPr>
          <w:rFonts w:ascii="Times New Roman" w:hAnsi="Times New Roman"/>
          <w:color w:val="auto"/>
          <w:sz w:val="24"/>
          <w:szCs w:val="24"/>
        </w:rPr>
        <w:t>Здравоохранение и социальное развитие как отрасли</w:t>
      </w:r>
      <w:r w:rsidR="00913BAC" w:rsidRPr="00AF31B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A7E54">
        <w:rPr>
          <w:rFonts w:ascii="Times New Roman" w:hAnsi="Times New Roman"/>
          <w:color w:val="auto"/>
          <w:sz w:val="24"/>
          <w:szCs w:val="24"/>
        </w:rPr>
        <w:t>гос</w:t>
      </w:r>
      <w:r w:rsidR="00913BAC" w:rsidRPr="00AF31BE">
        <w:rPr>
          <w:rFonts w:ascii="Times New Roman" w:hAnsi="Times New Roman"/>
          <w:color w:val="auto"/>
          <w:sz w:val="24"/>
          <w:szCs w:val="24"/>
        </w:rPr>
        <w:t>управления</w:t>
      </w:r>
    </w:p>
    <w:p w:rsidR="00092747" w:rsidRPr="00DD4475" w:rsidRDefault="00092747" w:rsidP="00092747">
      <w:pPr>
        <w:rPr>
          <w:rFonts w:ascii="Times New Roman" w:hAnsi="Times New Roman"/>
          <w:sz w:val="24"/>
          <w:szCs w:val="24"/>
        </w:rPr>
      </w:pPr>
      <w:r w:rsidRPr="00DD4475">
        <w:rPr>
          <w:rFonts w:ascii="Times New Roman" w:hAnsi="Times New Roman"/>
          <w:sz w:val="24"/>
          <w:szCs w:val="24"/>
        </w:rPr>
        <w:t xml:space="preserve">Управление в области здравоохранения основывается на нормах </w:t>
      </w:r>
      <w:r w:rsidR="0023792B">
        <w:rPr>
          <w:rFonts w:ascii="Times New Roman" w:hAnsi="Times New Roman"/>
          <w:sz w:val="24"/>
          <w:szCs w:val="24"/>
        </w:rPr>
        <w:t>Федерального закона</w:t>
      </w:r>
      <w:r w:rsidR="0023792B" w:rsidRPr="00AF31BE">
        <w:rPr>
          <w:rFonts w:ascii="Times New Roman" w:hAnsi="Times New Roman"/>
          <w:sz w:val="24"/>
          <w:szCs w:val="24"/>
        </w:rPr>
        <w:t xml:space="preserve"> </w:t>
      </w:r>
      <w:r w:rsidR="0023792B">
        <w:rPr>
          <w:rFonts w:ascii="Times New Roman" w:hAnsi="Times New Roman"/>
          <w:sz w:val="24"/>
          <w:szCs w:val="24"/>
        </w:rPr>
        <w:t>«</w:t>
      </w:r>
      <w:r w:rsidRPr="00DD4475">
        <w:rPr>
          <w:rFonts w:ascii="Times New Roman" w:hAnsi="Times New Roman"/>
          <w:sz w:val="24"/>
          <w:szCs w:val="24"/>
        </w:rPr>
        <w:t>О</w:t>
      </w:r>
      <w:r w:rsidR="0023792B">
        <w:rPr>
          <w:rFonts w:ascii="Times New Roman" w:hAnsi="Times New Roman"/>
          <w:sz w:val="24"/>
          <w:szCs w:val="24"/>
        </w:rPr>
        <w:t>б основах охраны</w:t>
      </w:r>
      <w:r w:rsidRPr="00DD4475">
        <w:rPr>
          <w:rFonts w:ascii="Times New Roman" w:hAnsi="Times New Roman"/>
          <w:sz w:val="24"/>
          <w:szCs w:val="24"/>
        </w:rPr>
        <w:t xml:space="preserve"> здоровья граждан </w:t>
      </w:r>
      <w:r w:rsidR="0023792B" w:rsidRPr="00AF31BE">
        <w:rPr>
          <w:rFonts w:ascii="Times New Roman" w:hAnsi="Times New Roman"/>
          <w:sz w:val="24"/>
          <w:szCs w:val="24"/>
        </w:rPr>
        <w:t>в Российской Федерации</w:t>
      </w:r>
      <w:r w:rsidR="0023792B">
        <w:rPr>
          <w:rFonts w:ascii="Times New Roman" w:hAnsi="Times New Roman"/>
          <w:sz w:val="24"/>
          <w:szCs w:val="24"/>
        </w:rPr>
        <w:t>» 2011</w:t>
      </w:r>
      <w:r w:rsidRPr="00DD4475">
        <w:rPr>
          <w:rFonts w:ascii="Times New Roman" w:hAnsi="Times New Roman"/>
          <w:sz w:val="24"/>
          <w:szCs w:val="24"/>
        </w:rPr>
        <w:t xml:space="preserve"> г.</w:t>
      </w:r>
      <w:bookmarkStart w:id="0" w:name="sub_13701"/>
      <w:r w:rsidRPr="00DD4475">
        <w:rPr>
          <w:rFonts w:ascii="Times New Roman" w:hAnsi="Times New Roman"/>
          <w:sz w:val="24"/>
          <w:szCs w:val="24"/>
        </w:rPr>
        <w:t xml:space="preserve"> </w:t>
      </w:r>
      <w:r w:rsidRPr="00DD4475">
        <w:rPr>
          <w:rFonts w:ascii="Times New Roman" w:hAnsi="Times New Roman"/>
          <w:b/>
          <w:bCs/>
          <w:sz w:val="24"/>
          <w:szCs w:val="24"/>
        </w:rPr>
        <w:t>Охрана здоровья граждан</w:t>
      </w:r>
      <w:r w:rsidRPr="00DD4475">
        <w:rPr>
          <w:rFonts w:ascii="Times New Roman" w:hAnsi="Times New Roman"/>
          <w:sz w:val="24"/>
          <w:szCs w:val="24"/>
        </w:rPr>
        <w:t xml:space="preserve"> </w:t>
      </w:r>
      <w:r w:rsidR="00377537" w:rsidRPr="00DD4475">
        <w:rPr>
          <w:rFonts w:ascii="Times New Roman" w:hAnsi="Times New Roman"/>
          <w:sz w:val="24"/>
          <w:szCs w:val="24"/>
        </w:rPr>
        <w:t>–</w:t>
      </w:r>
      <w:r w:rsidRPr="00DD4475">
        <w:rPr>
          <w:rFonts w:ascii="Times New Roman" w:hAnsi="Times New Roman"/>
          <w:sz w:val="24"/>
          <w:szCs w:val="24"/>
        </w:rPr>
        <w:t xml:space="preserve"> это совокупность мер политического, экономического, правового, социального, культурного, научного, медицинского, санитарно-гигиенического и противоэпидемического характера, направленных на сохранение и укрепление физического и психического здоровья каждого человека, поддержание его долголетней активной жизни, предоставление ему медицинской помощи в случае утраты здоровья.</w:t>
      </w:r>
    </w:p>
    <w:bookmarkEnd w:id="0"/>
    <w:p w:rsidR="006278B8" w:rsidRPr="00AF31BE" w:rsidRDefault="006278B8" w:rsidP="006278B8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Граждане РФ обладают неотъемлемым правом на охрану здоровья. Это право обеспечивается охраной окружающей природной среды, созданием благоприятных условий труда, быта, отдыха, воспитания и обучения граждан, производством и реализацией доброкачественных продуктов питания, а также предоставлением населению доступной медико-социальной помощи.</w:t>
      </w:r>
    </w:p>
    <w:p w:rsidR="006278B8" w:rsidRPr="00AF31BE" w:rsidRDefault="006278B8" w:rsidP="006278B8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Граждане имеют право на бесплатную медицинскую помощь в государственной и муниципальной системах здравоохранения. Гарантированный объем бесплатной медицинской помощи предоставляется гражданам в соответствии с Программой государственных гарантий оказания гражданам Российской Федерации бесплатной медицинской помощи, которая определяет виды, нормативы объема медицинской помощи, нормативы финансовых затрат на единицу объема медицинской помощи, подушевые нормативы финансирования и порядок формирования тарифов на медицинскую помощь.</w:t>
      </w:r>
    </w:p>
    <w:p w:rsidR="00092747" w:rsidRPr="00AF31BE" w:rsidRDefault="00092747" w:rsidP="00092747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К государственной системе здравоохранения относятся: федеральные органы исполнительной власти в области здравоохранения; органы исполнительной власти субъектов РФ в области здравоохранения; Российская академия медицинских наук; государственные лечебно-профилактические и научно-исследовательские учреждения, образовательные учреждения, фармацевтические предприятия и организации, аптечные учреждения, санитарно-профилактические учреждения, органы санитарно-эпидемиологического надзора, учреждения судебно-медицинской экспертизы, службы материально-технического обеспечения, предприятия по производству медицинских препаратов и медицинской техники и иные государственные предприятия и учреждения.</w:t>
      </w:r>
    </w:p>
    <w:p w:rsidR="00C07FE0" w:rsidRPr="00AF31BE" w:rsidRDefault="00C07FE0" w:rsidP="00C07FE0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Санитарно-эпидемиологическая защита граждан устанавливается в соответствии с Федеральным законом 1999 г</w:t>
      </w:r>
      <w:r w:rsidR="006278B8">
        <w:rPr>
          <w:rFonts w:ascii="Times New Roman" w:hAnsi="Times New Roman"/>
          <w:sz w:val="24"/>
          <w:szCs w:val="24"/>
        </w:rPr>
        <w:t>. «</w:t>
      </w:r>
      <w:r w:rsidRPr="00AF31BE">
        <w:rPr>
          <w:rFonts w:ascii="Times New Roman" w:hAnsi="Times New Roman"/>
          <w:sz w:val="24"/>
          <w:szCs w:val="24"/>
        </w:rPr>
        <w:t>О санитарно-эпидемиологическом благополучии населения</w:t>
      </w:r>
      <w:r w:rsidR="006278B8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. Санитарно-эпидемиологическое благополучие населения </w:t>
      </w:r>
      <w:r w:rsidR="006278B8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жизнедеятельности.</w:t>
      </w:r>
    </w:p>
    <w:p w:rsidR="001308B3" w:rsidRPr="00AF31BE" w:rsidRDefault="001308B3" w:rsidP="001308B3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К блоку нормативных правовых актов в области здравоохран</w:t>
      </w:r>
      <w:r w:rsidR="002361B1">
        <w:rPr>
          <w:rFonts w:ascii="Times New Roman" w:hAnsi="Times New Roman"/>
          <w:sz w:val="24"/>
          <w:szCs w:val="24"/>
        </w:rPr>
        <w:t xml:space="preserve">ения тесно примыкают федеральные законы: </w:t>
      </w:r>
      <w:smartTag w:uri="urn:schemas-microsoft-com:office:smarttags" w:element="metricconverter">
        <w:smartTagPr>
          <w:attr w:name="ProductID" w:val="2000 г"/>
        </w:smartTagPr>
        <w:r w:rsidRPr="00AF31BE">
          <w:rPr>
            <w:rFonts w:ascii="Times New Roman" w:hAnsi="Times New Roman"/>
            <w:sz w:val="24"/>
            <w:szCs w:val="24"/>
          </w:rPr>
          <w:t>2000 г</w:t>
        </w:r>
      </w:smartTag>
      <w:r w:rsidRPr="00AF31BE">
        <w:rPr>
          <w:rFonts w:ascii="Times New Roman" w:hAnsi="Times New Roman"/>
          <w:sz w:val="24"/>
          <w:szCs w:val="24"/>
        </w:rPr>
        <w:t xml:space="preserve">. </w:t>
      </w:r>
      <w:r w:rsidR="006278B8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 качестве и безопасности пищевых продуктов</w:t>
      </w:r>
      <w:r w:rsidR="006278B8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, 1998 г. </w:t>
      </w:r>
      <w:r w:rsidR="006278B8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 наркотических средствах и психотропных веществах</w:t>
      </w:r>
      <w:r w:rsidR="006278B8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, </w:t>
      </w:r>
      <w:r w:rsidR="0004340E">
        <w:rPr>
          <w:rFonts w:ascii="Times New Roman" w:hAnsi="Times New Roman"/>
          <w:sz w:val="24"/>
          <w:szCs w:val="24"/>
        </w:rPr>
        <w:t>2010</w:t>
      </w:r>
      <w:r w:rsidRPr="00AF31BE">
        <w:rPr>
          <w:rFonts w:ascii="Times New Roman" w:hAnsi="Times New Roman"/>
          <w:sz w:val="24"/>
          <w:szCs w:val="24"/>
        </w:rPr>
        <w:t xml:space="preserve"> г</w:t>
      </w:r>
      <w:r w:rsidR="002361B1">
        <w:rPr>
          <w:rFonts w:ascii="Times New Roman" w:hAnsi="Times New Roman"/>
          <w:sz w:val="24"/>
          <w:szCs w:val="24"/>
        </w:rPr>
        <w:t>. «</w:t>
      </w:r>
      <w:r w:rsidRPr="00AF31BE">
        <w:rPr>
          <w:rFonts w:ascii="Times New Roman" w:hAnsi="Times New Roman"/>
          <w:sz w:val="24"/>
          <w:szCs w:val="24"/>
        </w:rPr>
        <w:t>О</w:t>
      </w:r>
      <w:r w:rsidR="0004340E">
        <w:rPr>
          <w:rFonts w:ascii="Times New Roman" w:hAnsi="Times New Roman"/>
          <w:sz w:val="24"/>
          <w:szCs w:val="24"/>
        </w:rPr>
        <w:t>б обращении лекарственных средств</w:t>
      </w:r>
      <w:r w:rsidR="002361B1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 и другие нормативные правовые акты, направленные на обеспечение здоровья граждан.</w:t>
      </w:r>
    </w:p>
    <w:p w:rsidR="001308B3" w:rsidRPr="00AF31BE" w:rsidRDefault="001308B3" w:rsidP="001308B3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 Целый комплекс федеральных законов и подзаконных нормативных актов устанавливает порядок </w:t>
      </w:r>
      <w:r w:rsidRPr="00FB5B15">
        <w:rPr>
          <w:rFonts w:ascii="Times New Roman" w:hAnsi="Times New Roman"/>
          <w:b/>
          <w:sz w:val="24"/>
          <w:szCs w:val="24"/>
        </w:rPr>
        <w:t>социального обслуживания</w:t>
      </w:r>
      <w:r w:rsidRPr="00AF31BE">
        <w:rPr>
          <w:rFonts w:ascii="Times New Roman" w:hAnsi="Times New Roman"/>
          <w:sz w:val="24"/>
          <w:szCs w:val="24"/>
        </w:rPr>
        <w:t xml:space="preserve"> населения и организацию государственного управления в этом сфере. Основополагающим в данной сфере является </w:t>
      </w:r>
      <w:r w:rsidRPr="00AF31BE">
        <w:rPr>
          <w:rFonts w:ascii="Times New Roman" w:hAnsi="Times New Roman"/>
          <w:sz w:val="24"/>
          <w:szCs w:val="24"/>
        </w:rPr>
        <w:lastRenderedPageBreak/>
        <w:t xml:space="preserve">Федеральный закон </w:t>
      </w:r>
      <w:r w:rsidR="00D17800">
        <w:rPr>
          <w:rFonts w:ascii="Times New Roman" w:hAnsi="Times New Roman"/>
          <w:sz w:val="24"/>
          <w:szCs w:val="24"/>
        </w:rPr>
        <w:t>2013</w:t>
      </w:r>
      <w:r w:rsidRPr="00AF31BE">
        <w:rPr>
          <w:rFonts w:ascii="Times New Roman" w:hAnsi="Times New Roman"/>
          <w:sz w:val="24"/>
          <w:szCs w:val="24"/>
        </w:rPr>
        <w:t xml:space="preserve"> г</w:t>
      </w:r>
      <w:r w:rsidR="005373AD">
        <w:rPr>
          <w:rFonts w:ascii="Times New Roman" w:hAnsi="Times New Roman"/>
          <w:sz w:val="24"/>
          <w:szCs w:val="24"/>
        </w:rPr>
        <w:t>. «</w:t>
      </w:r>
      <w:r w:rsidRPr="00AF31BE">
        <w:rPr>
          <w:rFonts w:ascii="Times New Roman" w:hAnsi="Times New Roman"/>
          <w:sz w:val="24"/>
          <w:szCs w:val="24"/>
        </w:rPr>
        <w:t xml:space="preserve">Об основах социального обслуживания </w:t>
      </w:r>
      <w:r w:rsidR="00D17800">
        <w:rPr>
          <w:rFonts w:ascii="Times New Roman" w:hAnsi="Times New Roman"/>
          <w:sz w:val="24"/>
          <w:szCs w:val="24"/>
        </w:rPr>
        <w:t>граждан</w:t>
      </w:r>
      <w:r w:rsidRPr="00AF31BE">
        <w:rPr>
          <w:rFonts w:ascii="Times New Roman" w:hAnsi="Times New Roman"/>
          <w:sz w:val="24"/>
          <w:szCs w:val="24"/>
        </w:rPr>
        <w:t xml:space="preserve"> в Российской Федерации</w:t>
      </w:r>
      <w:r w:rsidR="005373AD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>.</w:t>
      </w:r>
    </w:p>
    <w:p w:rsidR="001308B3" w:rsidRPr="00AF31BE" w:rsidRDefault="001308B3" w:rsidP="001308B3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Социальное обслуживание представляет собой деятельность социальных служб по социальной поддержке, оказанию социально-бытовых, социально-медицинских, психолого-педагогических, социально-правовых услуг и материальной помощи, проведению социальной адаптации и реабилитации граждан, находящихся в трудной жизненной ситуации. </w:t>
      </w:r>
      <w:r w:rsidRPr="00FB5B15">
        <w:rPr>
          <w:rFonts w:ascii="Times New Roman" w:hAnsi="Times New Roman"/>
          <w:i/>
          <w:sz w:val="24"/>
          <w:szCs w:val="24"/>
        </w:rPr>
        <w:t>Трудная жизненная ситуация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FB5B15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безнадзорность, малообеспеченность, безработица, отсутствие определенного места жительства, конфликты и жестокое обращение в семье, одиночество и тому подобное), которую он не может преодолеть самостоятельно.</w:t>
      </w:r>
    </w:p>
    <w:p w:rsidR="001308B3" w:rsidRPr="00AF31BE" w:rsidRDefault="001308B3" w:rsidP="001308B3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Социальная защита и поддержка инвалидов регу</w:t>
      </w:r>
      <w:r w:rsidR="003B3B2D">
        <w:rPr>
          <w:rFonts w:ascii="Times New Roman" w:hAnsi="Times New Roman"/>
          <w:sz w:val="24"/>
          <w:szCs w:val="24"/>
        </w:rPr>
        <w:t xml:space="preserve">лируется Федеральным законом </w:t>
      </w:r>
      <w:smartTag w:uri="urn:schemas-microsoft-com:office:smarttags" w:element="metricconverter">
        <w:smartTagPr>
          <w:attr w:name="ProductID" w:val="1995 г"/>
        </w:smartTagPr>
        <w:r w:rsidRPr="00AF31BE">
          <w:rPr>
            <w:rFonts w:ascii="Times New Roman" w:hAnsi="Times New Roman"/>
            <w:sz w:val="24"/>
            <w:szCs w:val="24"/>
          </w:rPr>
          <w:t>1995 г</w:t>
        </w:r>
      </w:smartTag>
      <w:r w:rsidR="003B3B2D">
        <w:rPr>
          <w:rFonts w:ascii="Times New Roman" w:hAnsi="Times New Roman"/>
          <w:sz w:val="24"/>
          <w:szCs w:val="24"/>
        </w:rPr>
        <w:t>. «</w:t>
      </w:r>
      <w:r w:rsidRPr="00AF31BE">
        <w:rPr>
          <w:rFonts w:ascii="Times New Roman" w:hAnsi="Times New Roman"/>
          <w:sz w:val="24"/>
          <w:szCs w:val="24"/>
        </w:rPr>
        <w:t>О социальной защите инвалидов в Российской Федерации</w:t>
      </w:r>
      <w:r w:rsidR="003B3B2D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. </w:t>
      </w:r>
      <w:r w:rsidRPr="0091660B">
        <w:rPr>
          <w:rFonts w:ascii="Times New Roman" w:hAnsi="Times New Roman"/>
          <w:i/>
          <w:sz w:val="24"/>
          <w:szCs w:val="24"/>
        </w:rPr>
        <w:t xml:space="preserve">Социальная защита </w:t>
      </w:r>
      <w:r w:rsidRPr="0091660B">
        <w:rPr>
          <w:rFonts w:ascii="Times New Roman" w:hAnsi="Times New Roman"/>
          <w:sz w:val="24"/>
          <w:szCs w:val="24"/>
        </w:rPr>
        <w:t>инвалидов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3B3B2D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система гарантированных государством экономических, правовых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 </w:t>
      </w:r>
      <w:r w:rsidRPr="0091660B">
        <w:rPr>
          <w:rFonts w:ascii="Times New Roman" w:hAnsi="Times New Roman"/>
          <w:i/>
          <w:sz w:val="24"/>
          <w:szCs w:val="24"/>
        </w:rPr>
        <w:t>Социальная поддержка</w:t>
      </w:r>
      <w:r w:rsidRPr="00AF31BE">
        <w:rPr>
          <w:rFonts w:ascii="Times New Roman" w:hAnsi="Times New Roman"/>
          <w:sz w:val="24"/>
          <w:szCs w:val="24"/>
        </w:rPr>
        <w:t xml:space="preserve"> инвалидов </w:t>
      </w:r>
      <w:r w:rsidR="0091660B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система мер, обеспечивающая социальные гарантии инвалидам, устанавливаемая законами и иными нормативными правовыми актами, за исключением пенсионного обеспечения.</w:t>
      </w:r>
    </w:p>
    <w:p w:rsidR="0004056A" w:rsidRPr="00AF31BE" w:rsidRDefault="0004056A" w:rsidP="0004056A">
      <w:pPr>
        <w:rPr>
          <w:rFonts w:ascii="Times New Roman" w:hAnsi="Times New Roman"/>
          <w:sz w:val="24"/>
          <w:szCs w:val="24"/>
        </w:rPr>
      </w:pPr>
      <w:r w:rsidRPr="0091660B">
        <w:rPr>
          <w:rFonts w:ascii="Times New Roman" w:hAnsi="Times New Roman"/>
          <w:bCs/>
          <w:sz w:val="24"/>
          <w:szCs w:val="24"/>
        </w:rPr>
        <w:t xml:space="preserve">Обязательное </w:t>
      </w:r>
      <w:r w:rsidRPr="0091660B">
        <w:rPr>
          <w:rFonts w:ascii="Times New Roman" w:hAnsi="Times New Roman"/>
          <w:bCs/>
          <w:i/>
          <w:sz w:val="24"/>
          <w:szCs w:val="24"/>
        </w:rPr>
        <w:t>социальное страхование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91660B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часть государственной системы социальной защиты населения, спецификой которой является осуществляемое в соответствии с федеральным законом страхование работающих граждан от возможного изменения материального и (или) социального положения, в том числе по независящим от них обстоятельствам.</w:t>
      </w:r>
    </w:p>
    <w:p w:rsidR="0004056A" w:rsidRPr="00AF31BE" w:rsidRDefault="0004056A" w:rsidP="0004056A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 Федеральным законом </w:t>
      </w:r>
      <w:smartTag w:uri="urn:schemas-microsoft-com:office:smarttags" w:element="metricconverter">
        <w:smartTagPr>
          <w:attr w:name="ProductID" w:val="1999 г"/>
        </w:smartTagPr>
        <w:r w:rsidRPr="00AF31BE">
          <w:rPr>
            <w:rFonts w:ascii="Times New Roman" w:hAnsi="Times New Roman"/>
            <w:sz w:val="24"/>
            <w:szCs w:val="24"/>
          </w:rPr>
          <w:t>1999 г</w:t>
        </w:r>
      </w:smartTag>
      <w:r w:rsidRPr="00AF31BE">
        <w:rPr>
          <w:rFonts w:ascii="Times New Roman" w:hAnsi="Times New Roman"/>
          <w:sz w:val="24"/>
          <w:szCs w:val="24"/>
        </w:rPr>
        <w:t xml:space="preserve">. </w:t>
      </w:r>
      <w:r w:rsidR="0091660B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Об основах обязательного социального страхования</w:t>
      </w:r>
      <w:r w:rsidR="0091660B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 обязательное социальное страхование представляет собой систему создаваемых государством правовых, экономических и организационных мер, направленных на компенсацию или минимизацию последствий изменения материального и (или) социального положения работающих граждан, а в случаях, предусмотренных законодательством Российской Федерации, иных категорий граждан вследствие признания их безработными, трудового увечья или профессионального заболевания, инвалидности, болезни, травмы, беременности и родов, потери кормильца, а также наступления старости, необходимости получения медицинской помощи, санаторно-курортного лечения и наступления иных установленных законодательством Российской Федерации социальных страховых рисков, подлежащих обязательному социальному страхованию.</w:t>
      </w:r>
    </w:p>
    <w:p w:rsidR="0004056A" w:rsidRPr="00AF31BE" w:rsidRDefault="0004056A" w:rsidP="0004056A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Видами социальных </w:t>
      </w:r>
      <w:r w:rsidRPr="00127C7F">
        <w:rPr>
          <w:rFonts w:ascii="Times New Roman" w:hAnsi="Times New Roman"/>
          <w:i/>
          <w:sz w:val="24"/>
          <w:szCs w:val="24"/>
        </w:rPr>
        <w:t>страховых рисков</w:t>
      </w:r>
      <w:r w:rsidRPr="00AF31BE">
        <w:rPr>
          <w:rFonts w:ascii="Times New Roman" w:hAnsi="Times New Roman"/>
          <w:sz w:val="24"/>
          <w:szCs w:val="24"/>
        </w:rPr>
        <w:t xml:space="preserve"> являются необходимость получения медицинской помощи, временная нетрудоспособность, трудовое увечье и профессиональное заболевание, материнство, инвалидность, наступление старости, потеря кормильца, признание безработным, смерть застрахованного лица или нетрудоспособных членов его семьи, находящихся на его иждивении.</w:t>
      </w:r>
    </w:p>
    <w:p w:rsidR="00524BBB" w:rsidRPr="00AF31BE" w:rsidRDefault="00524BBB" w:rsidP="00524BBB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Организационную основу управления в области обязательного социального страхования составляют </w:t>
      </w:r>
      <w:r w:rsidRPr="00127C7F">
        <w:rPr>
          <w:rFonts w:ascii="Times New Roman" w:hAnsi="Times New Roman"/>
          <w:b/>
          <w:sz w:val="24"/>
          <w:szCs w:val="24"/>
        </w:rPr>
        <w:t>государственные внебюджетные фонды</w:t>
      </w:r>
      <w:r w:rsidRPr="00AF31BE">
        <w:rPr>
          <w:rFonts w:ascii="Times New Roman" w:hAnsi="Times New Roman"/>
          <w:sz w:val="24"/>
          <w:szCs w:val="24"/>
        </w:rPr>
        <w:t>: Пенсионный фонд РФ, Фонд социального страхования РФ, Федеральный фонд обязател</w:t>
      </w:r>
      <w:r w:rsidR="00127C7F">
        <w:rPr>
          <w:rFonts w:ascii="Times New Roman" w:hAnsi="Times New Roman"/>
          <w:sz w:val="24"/>
          <w:szCs w:val="24"/>
        </w:rPr>
        <w:t>ьного медицинского страхования</w:t>
      </w:r>
      <w:r w:rsidRPr="00AF31BE">
        <w:rPr>
          <w:rFonts w:ascii="Times New Roman" w:hAnsi="Times New Roman"/>
          <w:sz w:val="24"/>
          <w:szCs w:val="24"/>
        </w:rPr>
        <w:t>.</w:t>
      </w:r>
    </w:p>
    <w:p w:rsidR="00524BBB" w:rsidRPr="00AF31BE" w:rsidRDefault="00524BBB" w:rsidP="00524BBB">
      <w:pPr>
        <w:rPr>
          <w:rFonts w:ascii="Times New Roman" w:hAnsi="Times New Roman"/>
          <w:sz w:val="24"/>
          <w:szCs w:val="24"/>
        </w:rPr>
      </w:pPr>
      <w:bookmarkStart w:id="1" w:name="sub_13704"/>
      <w:r w:rsidRPr="00AF31BE">
        <w:rPr>
          <w:rFonts w:ascii="Times New Roman" w:hAnsi="Times New Roman"/>
          <w:sz w:val="24"/>
          <w:szCs w:val="24"/>
        </w:rPr>
        <w:t xml:space="preserve"> Обеспечение занятости населения осуществляется в соответствии с Законом РФ </w:t>
      </w:r>
      <w:smartTag w:uri="urn:schemas-microsoft-com:office:smarttags" w:element="metricconverter">
        <w:smartTagPr>
          <w:attr w:name="ProductID" w:val="1991 г"/>
        </w:smartTagPr>
        <w:r w:rsidRPr="00AF31BE">
          <w:rPr>
            <w:rFonts w:ascii="Times New Roman" w:hAnsi="Times New Roman"/>
            <w:sz w:val="24"/>
            <w:szCs w:val="24"/>
          </w:rPr>
          <w:t>1991 г</w:t>
        </w:r>
      </w:smartTag>
      <w:r w:rsidR="00127C7F">
        <w:rPr>
          <w:rFonts w:ascii="Times New Roman" w:hAnsi="Times New Roman"/>
          <w:sz w:val="24"/>
          <w:szCs w:val="24"/>
        </w:rPr>
        <w:t>. «</w:t>
      </w:r>
      <w:r w:rsidRPr="00AF31BE">
        <w:rPr>
          <w:rFonts w:ascii="Times New Roman" w:hAnsi="Times New Roman"/>
          <w:sz w:val="24"/>
          <w:szCs w:val="24"/>
        </w:rPr>
        <w:t>О занятости населения в Российской Федерации</w:t>
      </w:r>
      <w:r w:rsidR="00127C7F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>.</w:t>
      </w:r>
      <w:bookmarkEnd w:id="1"/>
      <w:r w:rsidR="00127C7F">
        <w:rPr>
          <w:rFonts w:ascii="Times New Roman" w:hAnsi="Times New Roman"/>
          <w:sz w:val="24"/>
          <w:szCs w:val="24"/>
        </w:rPr>
        <w:t xml:space="preserve"> </w:t>
      </w:r>
      <w:r w:rsidRPr="00127C7F">
        <w:rPr>
          <w:rFonts w:ascii="Times New Roman" w:hAnsi="Times New Roman"/>
          <w:bCs/>
          <w:i/>
          <w:sz w:val="24"/>
          <w:szCs w:val="24"/>
        </w:rPr>
        <w:t>Занятость</w:t>
      </w:r>
      <w:r w:rsidRPr="00AF31BE">
        <w:rPr>
          <w:rFonts w:ascii="Times New Roman" w:hAnsi="Times New Roman"/>
          <w:b/>
          <w:bCs/>
          <w:color w:val="000080"/>
          <w:sz w:val="24"/>
          <w:szCs w:val="24"/>
        </w:rPr>
        <w:t xml:space="preserve"> </w:t>
      </w:r>
      <w:r w:rsidR="00127C7F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деятельность граждан, связанная с удовлетворением личных и общественных потребностей, не противоречащая законодательству Российской Федерации и приносящая, как правило, им заработок, трудовой доход. Безработными признаются трудоспособные граждане,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ней.</w:t>
      </w:r>
    </w:p>
    <w:p w:rsidR="00524BBB" w:rsidRPr="00AF31BE" w:rsidRDefault="00524BBB" w:rsidP="00524BBB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lastRenderedPageBreak/>
        <w:t xml:space="preserve"> Граждане имеют право на бесплатную консультацию, бесплатное получение информации и услуг, которые связаны с профессиональной ориентацией, в органах службы занятости в целях выбора сферы деятельности (профессии), трудоустройства, возможности профессионального обучения. Безработные граждане имеют также право на бесплатное получение услуг по психологической поддержке, профессиональной подготовке, переподготовке и повышению квалификации по направлению органов службы занятости.</w:t>
      </w:r>
    </w:p>
    <w:p w:rsidR="00524BBB" w:rsidRPr="00AF31BE" w:rsidRDefault="00524BBB" w:rsidP="00524BBB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 Гражданам РФ гарантируются свобода выбора рода деятельности, профессии (специальности), вида и характера труда, защита от безработицы, бесплатное содействие в подборе подходящей работы и трудоустройстве при посредничестве органов службы занятости, информирование о положении на рынке труда.</w:t>
      </w:r>
    </w:p>
    <w:p w:rsidR="00524BBB" w:rsidRPr="00AF31BE" w:rsidRDefault="00524BBB" w:rsidP="00524BBB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 Безработным гражданам гарантируются социальная поддержка, осуществление мер активной политики занятости населения, включая бесплатное получение услуг по профессиональной ориентации и психологической поддержке, профессиональной подготовке, переподготовке и повышению квалификации по направлению органов службы занятости, бесплатное медицинское освидетельствование при направлении органами службы занятости на профессиональное обучение, финансирование материальных затрат в связи с направлением на работу (обучение) в другую местность по предложению органов государственной службы занятости населения.</w:t>
      </w:r>
    </w:p>
    <w:p w:rsidR="002D28BC" w:rsidRPr="00AF31BE" w:rsidRDefault="002D28BC" w:rsidP="002D28BC">
      <w:pPr>
        <w:pStyle w:val="1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56A" w:rsidRPr="00AF31BE" w:rsidRDefault="00524BBB" w:rsidP="0004056A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b/>
          <w:sz w:val="24"/>
          <w:szCs w:val="24"/>
        </w:rPr>
        <w:t>2. Организация управления в области здравоохранения и социального развития</w:t>
      </w:r>
    </w:p>
    <w:p w:rsidR="0036634C" w:rsidRPr="00AF31BE" w:rsidRDefault="0036634C" w:rsidP="0036634C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Правительство РФ обеспечивает проведение единой государственной социальной политики, реализацию конституционных прав граждан в области социального обеспечения, способствует развитию социального обеспечения и благотворительности. Правительство принимает меры по реализации трудовых прав граждан, разрабатывает программы сокращения и ликвидации безработицы и обеспечивает реализацию этих программ, обеспечивает проведение единой государственной миграционной политики, принимает меры по реализации прав граждан на охрану здоровья, по обеспечению санитарно-эпидемиологического благополучия, содействует решению проблем семьи, материнства, отцовства и детства, принимает меры по реализации молодежной политики.</w:t>
      </w:r>
    </w:p>
    <w:p w:rsidR="00460C4C" w:rsidRDefault="004118AB" w:rsidP="00460C4C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4118A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Министерство здравоохранения </w:t>
      </w:r>
      <w:r w:rsidRPr="004118AB">
        <w:rPr>
          <w:rFonts w:ascii="Times New Roman" w:hAnsi="Times New Roman"/>
          <w:bCs/>
          <w:sz w:val="24"/>
          <w:szCs w:val="24"/>
          <w:shd w:val="clear" w:color="auto" w:fill="FFFFFF"/>
        </w:rPr>
        <w:t>Российской Федерации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 (</w:t>
      </w:r>
      <w:r w:rsidRPr="004118AB">
        <w:rPr>
          <w:rFonts w:ascii="Times New Roman" w:hAnsi="Times New Roman"/>
          <w:bCs/>
          <w:sz w:val="24"/>
          <w:szCs w:val="24"/>
          <w:shd w:val="clear" w:color="auto" w:fill="FFFFFF"/>
        </w:rPr>
        <w:t>Минздрав России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) </w:t>
      </w:r>
      <w:r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hyperlink r:id="rId7" w:tooltip="Федеральное министерство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федеральное министерство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, осуществляющее функц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ии по выработке государственной 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политики 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8" w:tooltip="Нормативный акт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нормативно-правовому регулированию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сфере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9" w:tooltip="Здравоохранение в России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здравоохранения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10" w:tooltip="Обязательное медицинское страхование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обязательного медицинского страхования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, обращения </w:t>
      </w:r>
      <w:hyperlink r:id="rId11" w:tooltip="Лекарственные средства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лекарственных средств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 для медицинского применения, включая вопросы организации </w:t>
      </w:r>
      <w:hyperlink r:id="rId12" w:tooltip="Профилактика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профилактики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заболеваний, в том числе </w:t>
      </w:r>
      <w:hyperlink r:id="rId13" w:tooltip="Инфекционные заболевания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инфекционных заболеваний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 и </w:t>
      </w:r>
      <w:hyperlink r:id="rId14" w:tooltip="СПИД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СПИДа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5" w:tooltip="Медицинская помощь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медицинской помощи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6" w:tooltip="Реабилитация (медицина)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медицинской реабилитации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 и </w:t>
      </w:r>
      <w:hyperlink r:id="rId17" w:tooltip="Медицинская экспертиза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медицинских экспертиз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8" w:tooltip="Фармацевтика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фармацевтической деятельности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включая обеспечение 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качества, эффективности и безопасности лекарственных средств для медицинского применения, обращения медицинских изделий, санитарно-эпидемиологического благополучия населения, </w:t>
      </w:r>
      <w:hyperlink r:id="rId19" w:tooltip="Курорт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курортного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 дела, а также по управлению 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государственным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0" w:tooltip="Имущество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имуществом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и оказанию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1" w:tooltip="Государственные услуги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государственных услуг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в сфере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2" w:tooltip="Здравоохранение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здравоохранения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60C4C" w:rsidRPr="00460C4C" w:rsidRDefault="0040129C" w:rsidP="00460C4C">
      <w:pPr>
        <w:rPr>
          <w:rFonts w:ascii="Times New Roman" w:hAnsi="Times New Roman"/>
          <w:sz w:val="24"/>
          <w:szCs w:val="24"/>
        </w:rPr>
      </w:pPr>
      <w:r>
        <w:rPr>
          <w:rStyle w:val="mw-headline"/>
          <w:rFonts w:ascii="Times New Roman" w:hAnsi="Times New Roman"/>
          <w:bCs/>
          <w:sz w:val="24"/>
          <w:szCs w:val="24"/>
        </w:rPr>
        <w:t>Подведомственный</w:t>
      </w:r>
      <w:r w:rsidR="00587DCC" w:rsidRPr="00460C4C">
        <w:rPr>
          <w:rStyle w:val="mw-headline"/>
          <w:rFonts w:ascii="Times New Roman" w:hAnsi="Times New Roman"/>
          <w:bCs/>
          <w:sz w:val="24"/>
          <w:szCs w:val="24"/>
        </w:rPr>
        <w:t xml:space="preserve"> </w:t>
      </w:r>
      <w:r w:rsidR="001D36C9" w:rsidRPr="004118AB">
        <w:rPr>
          <w:rFonts w:ascii="Times New Roman" w:hAnsi="Times New Roman"/>
          <w:bCs/>
          <w:sz w:val="24"/>
          <w:szCs w:val="24"/>
          <w:shd w:val="clear" w:color="auto" w:fill="FFFFFF"/>
        </w:rPr>
        <w:t>Минздрав</w:t>
      </w:r>
      <w:r w:rsidR="001D36C9">
        <w:rPr>
          <w:rFonts w:ascii="Times New Roman" w:hAnsi="Times New Roman"/>
          <w:bCs/>
          <w:sz w:val="24"/>
          <w:szCs w:val="24"/>
          <w:shd w:val="clear" w:color="auto" w:fill="FFFFFF"/>
        </w:rPr>
        <w:t>у</w:t>
      </w:r>
      <w:r w:rsidR="001D36C9" w:rsidRPr="004118A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России</w:t>
      </w:r>
      <w:r w:rsidR="001D36C9" w:rsidRPr="00460C4C">
        <w:rPr>
          <w:rStyle w:val="mw-headline"/>
          <w:rFonts w:ascii="Times New Roman" w:hAnsi="Times New Roman"/>
          <w:bCs/>
          <w:sz w:val="24"/>
          <w:szCs w:val="24"/>
        </w:rPr>
        <w:t xml:space="preserve"> </w:t>
      </w:r>
      <w:r>
        <w:rPr>
          <w:rStyle w:val="mw-headline"/>
          <w:rFonts w:ascii="Times New Roman" w:hAnsi="Times New Roman"/>
          <w:bCs/>
          <w:sz w:val="24"/>
          <w:szCs w:val="24"/>
        </w:rPr>
        <w:t>орган</w:t>
      </w:r>
      <w:r w:rsidR="00587DCC" w:rsidRPr="00460C4C">
        <w:rPr>
          <w:rStyle w:val="mw-headline"/>
          <w:rFonts w:ascii="Times New Roman" w:hAnsi="Times New Roman"/>
          <w:bCs/>
          <w:sz w:val="24"/>
          <w:szCs w:val="24"/>
        </w:rPr>
        <w:t xml:space="preserve"> исполнительной власт</w:t>
      </w:r>
      <w:r w:rsidR="000A5D23" w:rsidRPr="00460C4C">
        <w:rPr>
          <w:rStyle w:val="mw-headline"/>
          <w:rFonts w:ascii="Times New Roman" w:hAnsi="Times New Roman"/>
          <w:bCs/>
          <w:sz w:val="24"/>
          <w:szCs w:val="24"/>
        </w:rPr>
        <w:t>и</w:t>
      </w:r>
      <w:r>
        <w:rPr>
          <w:rStyle w:val="mw-headline"/>
          <w:rFonts w:ascii="Times New Roman" w:hAnsi="Times New Roman"/>
          <w:bCs/>
          <w:sz w:val="24"/>
          <w:szCs w:val="24"/>
        </w:rPr>
        <w:t xml:space="preserve"> – </w:t>
      </w:r>
      <w:hyperlink r:id="rId23" w:history="1">
        <w:r w:rsidR="003A19F3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 xml:space="preserve">Федеральная </w:t>
        </w:r>
        <w:r w:rsidR="000A5D23" w:rsidRPr="00460C4C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служба по надзору в сфере здравоохранения</w:t>
        </w:r>
      </w:hyperlink>
      <w:r w:rsidR="000A5D23" w:rsidRPr="00460C4C">
        <w:rPr>
          <w:rFonts w:ascii="Times New Roman" w:hAnsi="Times New Roman"/>
          <w:sz w:val="24"/>
          <w:szCs w:val="24"/>
        </w:rPr>
        <w:t> (Росздравнадзор).</w:t>
      </w:r>
      <w:r w:rsidR="002044E1" w:rsidRPr="00460C4C">
        <w:rPr>
          <w:rFonts w:ascii="Times New Roman" w:hAnsi="Times New Roman"/>
          <w:sz w:val="24"/>
          <w:szCs w:val="24"/>
        </w:rPr>
        <w:t xml:space="preserve"> </w:t>
      </w:r>
      <w:r w:rsidR="00460C4C" w:rsidRPr="00460C4C">
        <w:rPr>
          <w:rStyle w:val="mw-headline"/>
          <w:rFonts w:ascii="Times New Roman" w:hAnsi="Times New Roman"/>
          <w:bCs/>
          <w:sz w:val="24"/>
          <w:szCs w:val="24"/>
        </w:rPr>
        <w:t>Подведомственный государственный</w:t>
      </w:r>
      <w:r w:rsidR="002044E1" w:rsidRPr="00460C4C">
        <w:rPr>
          <w:rStyle w:val="mw-headline"/>
          <w:rFonts w:ascii="Times New Roman" w:hAnsi="Times New Roman"/>
          <w:bCs/>
          <w:sz w:val="24"/>
          <w:szCs w:val="24"/>
        </w:rPr>
        <w:t xml:space="preserve"> фонд</w:t>
      </w:r>
      <w:r>
        <w:rPr>
          <w:rStyle w:val="mw-headline"/>
          <w:rFonts w:ascii="Times New Roman" w:hAnsi="Times New Roman"/>
          <w:bCs/>
          <w:sz w:val="24"/>
          <w:szCs w:val="24"/>
        </w:rPr>
        <w:t xml:space="preserve"> – </w:t>
      </w:r>
      <w:r w:rsidR="00460C4C" w:rsidRPr="00460C4C">
        <w:rPr>
          <w:rFonts w:ascii="Times New Roman" w:hAnsi="Times New Roman"/>
          <w:sz w:val="24"/>
          <w:szCs w:val="24"/>
        </w:rPr>
        <w:t>Федеральный фонд обязательного медицинского страхования</w:t>
      </w:r>
      <w:r w:rsidR="00460C4C" w:rsidRPr="00460C4C">
        <w:rPr>
          <w:rStyle w:val="mw-headline"/>
          <w:rFonts w:ascii="Times New Roman" w:hAnsi="Times New Roman"/>
          <w:bCs/>
          <w:sz w:val="24"/>
          <w:szCs w:val="24"/>
        </w:rPr>
        <w:t>.</w:t>
      </w:r>
    </w:p>
    <w:p w:rsidR="00CE77E1" w:rsidRDefault="00B7200A" w:rsidP="00CE77E1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D15B57">
        <w:rPr>
          <w:rFonts w:ascii="Times New Roman" w:hAnsi="Times New Roman"/>
          <w:bCs/>
          <w:sz w:val="24"/>
          <w:szCs w:val="24"/>
          <w:u w:val="single"/>
          <w:shd w:val="clear" w:color="auto" w:fill="FFFFFF"/>
        </w:rPr>
        <w:t>Федеральная служба по надзору в сфере здравоохранения</w:t>
      </w:r>
      <w:r w:rsidRPr="00B7200A">
        <w:rPr>
          <w:rFonts w:ascii="Times New Roman" w:hAnsi="Times New Roman"/>
          <w:sz w:val="24"/>
          <w:szCs w:val="24"/>
          <w:shd w:val="clear" w:color="auto" w:fill="FFFFFF"/>
        </w:rPr>
        <w:t> (</w:t>
      </w:r>
      <w:r w:rsidRPr="00B7200A">
        <w:rPr>
          <w:rFonts w:ascii="Times New Roman" w:hAnsi="Times New Roman"/>
          <w:bCs/>
          <w:sz w:val="24"/>
          <w:szCs w:val="24"/>
          <w:shd w:val="clear" w:color="auto" w:fill="FFFFFF"/>
        </w:rPr>
        <w:t>Росздравнадзор</w:t>
      </w:r>
      <w:r w:rsidRPr="00B7200A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Pr="00B7200A">
        <w:rPr>
          <w:rFonts w:ascii="Times New Roman" w:hAnsi="Times New Roman"/>
          <w:sz w:val="24"/>
          <w:szCs w:val="24"/>
        </w:rPr>
        <w:t xml:space="preserve">– </w:t>
      </w:r>
      <w:r w:rsidRPr="00B7200A">
        <w:rPr>
          <w:rFonts w:ascii="Times New Roman" w:hAnsi="Times New Roman"/>
          <w:sz w:val="24"/>
          <w:szCs w:val="24"/>
          <w:shd w:val="clear" w:color="auto" w:fill="FFFFFF"/>
        </w:rPr>
        <w:t>федеральный орган исполнительной власти Российской Федерации, осуществляющий функции по контролю и надзору в сфере здравоохранения.</w:t>
      </w:r>
    </w:p>
    <w:p w:rsidR="005922DD" w:rsidRPr="005922DD" w:rsidRDefault="005922DD" w:rsidP="005922DD">
      <w:pPr>
        <w:rPr>
          <w:rFonts w:ascii="Times New Roman" w:hAnsi="Times New Roman"/>
          <w:sz w:val="24"/>
          <w:szCs w:val="24"/>
        </w:rPr>
      </w:pPr>
      <w:r w:rsidRPr="005922DD">
        <w:rPr>
          <w:rFonts w:ascii="Times New Roman" w:hAnsi="Times New Roman"/>
          <w:bCs/>
          <w:sz w:val="24"/>
          <w:szCs w:val="24"/>
          <w:u w:val="single"/>
        </w:rPr>
        <w:t>Федеральный фонд обязательного медицинского страхования</w:t>
      </w:r>
      <w:r w:rsidRPr="005922DD">
        <w:rPr>
          <w:rFonts w:ascii="Times New Roman" w:hAnsi="Times New Roman"/>
          <w:sz w:val="24"/>
          <w:szCs w:val="24"/>
        </w:rPr>
        <w:t> (ФОМС) </w:t>
      </w:r>
      <w:r w:rsidRPr="00B7200A">
        <w:rPr>
          <w:rFonts w:ascii="Times New Roman" w:hAnsi="Times New Roman"/>
          <w:sz w:val="24"/>
          <w:szCs w:val="24"/>
        </w:rPr>
        <w:t xml:space="preserve">– </w:t>
      </w:r>
      <w:r w:rsidRPr="005922DD">
        <w:rPr>
          <w:rFonts w:ascii="Times New Roman" w:hAnsi="Times New Roman"/>
          <w:sz w:val="24"/>
          <w:szCs w:val="24"/>
        </w:rPr>
        <w:t>один из </w:t>
      </w:r>
      <w:hyperlink r:id="rId24" w:tooltip="Государственный внебюджетный фонд" w:history="1">
        <w:r w:rsidRPr="005922DD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государственных внебюджетных фондов</w:t>
        </w:r>
      </w:hyperlink>
      <w:r w:rsidRPr="005922DD">
        <w:rPr>
          <w:rFonts w:ascii="Times New Roman" w:hAnsi="Times New Roman"/>
          <w:sz w:val="24"/>
          <w:szCs w:val="24"/>
        </w:rPr>
        <w:t>, созданный для финансирования медицинского обслуживания граждан России. Среди основных функций фонда:</w:t>
      </w:r>
      <w:r w:rsidR="00816123">
        <w:rPr>
          <w:rFonts w:ascii="Times New Roman" w:hAnsi="Times New Roman"/>
          <w:sz w:val="24"/>
          <w:szCs w:val="24"/>
        </w:rPr>
        <w:t xml:space="preserve"> в</w:t>
      </w:r>
      <w:r w:rsidRPr="005922DD">
        <w:rPr>
          <w:rFonts w:ascii="Times New Roman" w:hAnsi="Times New Roman"/>
          <w:sz w:val="24"/>
          <w:szCs w:val="24"/>
        </w:rPr>
        <w:t>ыравнивание условий деятельности территориальных фондов </w:t>
      </w:r>
      <w:hyperlink r:id="rId25" w:tooltip="Обязательное социальное страхование в России" w:history="1">
        <w:r w:rsidRPr="005922DD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обязательного медицинского страхования</w:t>
        </w:r>
      </w:hyperlink>
      <w:r w:rsidRPr="005922DD">
        <w:rPr>
          <w:rFonts w:ascii="Times New Roman" w:hAnsi="Times New Roman"/>
          <w:sz w:val="24"/>
          <w:szCs w:val="24"/>
        </w:rPr>
        <w:t> по обеспечению финансирования программ обязате</w:t>
      </w:r>
      <w:r w:rsidR="00816123">
        <w:rPr>
          <w:rFonts w:ascii="Times New Roman" w:hAnsi="Times New Roman"/>
          <w:sz w:val="24"/>
          <w:szCs w:val="24"/>
        </w:rPr>
        <w:t>льного медицинского страхования; ф</w:t>
      </w:r>
      <w:r w:rsidRPr="005922DD">
        <w:rPr>
          <w:rFonts w:ascii="Times New Roman" w:hAnsi="Times New Roman"/>
          <w:sz w:val="24"/>
          <w:szCs w:val="24"/>
        </w:rPr>
        <w:t>инансирование целевых программ в рамках обязате</w:t>
      </w:r>
      <w:r w:rsidR="00816123">
        <w:rPr>
          <w:rFonts w:ascii="Times New Roman" w:hAnsi="Times New Roman"/>
          <w:sz w:val="24"/>
          <w:szCs w:val="24"/>
        </w:rPr>
        <w:t xml:space="preserve">льного медицинского страхования; </w:t>
      </w:r>
      <w:r w:rsidR="00816123">
        <w:rPr>
          <w:rFonts w:ascii="Times New Roman" w:hAnsi="Times New Roman"/>
          <w:sz w:val="24"/>
          <w:szCs w:val="24"/>
        </w:rPr>
        <w:lastRenderedPageBreak/>
        <w:t>к</w:t>
      </w:r>
      <w:r w:rsidRPr="005922DD">
        <w:rPr>
          <w:rFonts w:ascii="Times New Roman" w:hAnsi="Times New Roman"/>
          <w:sz w:val="24"/>
          <w:szCs w:val="24"/>
        </w:rPr>
        <w:t>онтроль над целевым использованием финансовых средств системы обязательного медицинского страхования.</w:t>
      </w:r>
    </w:p>
    <w:p w:rsidR="0040129C" w:rsidRDefault="0040129C" w:rsidP="0040129C">
      <w:pPr>
        <w:rPr>
          <w:rFonts w:ascii="Times New Roman" w:hAnsi="Times New Roman"/>
          <w:sz w:val="24"/>
          <w:szCs w:val="24"/>
        </w:rPr>
      </w:pPr>
      <w:r w:rsidRPr="00D15B57">
        <w:rPr>
          <w:rFonts w:ascii="Times New Roman" w:hAnsi="Times New Roman"/>
          <w:sz w:val="24"/>
          <w:szCs w:val="24"/>
          <w:u w:val="single"/>
        </w:rPr>
        <w:t>Федеральное медико-биологическое агентство</w:t>
      </w:r>
      <w:r w:rsidRPr="00AF31BE">
        <w:rPr>
          <w:rFonts w:ascii="Times New Roman" w:hAnsi="Times New Roman"/>
          <w:sz w:val="24"/>
          <w:szCs w:val="24"/>
        </w:rPr>
        <w:t xml:space="preserve"> (ФМБА России)</w:t>
      </w:r>
      <w:r>
        <w:rPr>
          <w:rFonts w:ascii="Times New Roman" w:hAnsi="Times New Roman"/>
          <w:sz w:val="24"/>
          <w:szCs w:val="24"/>
        </w:rPr>
        <w:t xml:space="preserve"> переподчинено Правительству РФ и </w:t>
      </w:r>
      <w:r w:rsidRPr="00AF31BE">
        <w:rPr>
          <w:rFonts w:ascii="Times New Roman" w:hAnsi="Times New Roman"/>
          <w:sz w:val="24"/>
          <w:szCs w:val="24"/>
        </w:rPr>
        <w:t>является федеральным органом исполнительной власти, осуществляющим</w:t>
      </w:r>
      <w:r>
        <w:rPr>
          <w:rFonts w:ascii="Times New Roman" w:hAnsi="Times New Roman"/>
          <w:sz w:val="24"/>
          <w:szCs w:val="24"/>
        </w:rPr>
        <w:t>:</w:t>
      </w:r>
    </w:p>
    <w:p w:rsidR="0040129C" w:rsidRDefault="0040129C" w:rsidP="004012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AF31BE">
        <w:rPr>
          <w:rFonts w:ascii="Times New Roman" w:hAnsi="Times New Roman"/>
          <w:sz w:val="24"/>
          <w:szCs w:val="24"/>
        </w:rPr>
        <w:t xml:space="preserve"> функции по контролю и надзору в сфере санитарно-эпидемиологического благополучия работников организаций отдельных отраслей промышленности с особо опасными условиями труда (в том числе при подготовке и выполнении космических полетов по пилотируемым программам, проведении водолазных и кессонных работ) и населения отдельных территорий по перечню, ут</w:t>
      </w:r>
      <w:r>
        <w:rPr>
          <w:rFonts w:ascii="Times New Roman" w:hAnsi="Times New Roman"/>
          <w:sz w:val="24"/>
          <w:szCs w:val="24"/>
        </w:rPr>
        <w:t xml:space="preserve">верждаемому Правительством РФ, </w:t>
      </w:r>
    </w:p>
    <w:p w:rsidR="0040129C" w:rsidRDefault="0040129C" w:rsidP="004012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AF31BE">
        <w:rPr>
          <w:rFonts w:ascii="Times New Roman" w:hAnsi="Times New Roman"/>
          <w:sz w:val="24"/>
          <w:szCs w:val="24"/>
        </w:rPr>
        <w:t xml:space="preserve"> функции по оказанию государственных услуг и управлению государственным имуществом в сфере здравоохранения и социального развития, включая медико-санитарное обеспечение работников обслуживаемых организаций и населения обслуживаемых территорий, оказание медицинской и медико-социальной помощи, предоставление услуг в области санаторно-курортного лечения, организацию проведения судебно-медицинской и судебно-психиатрической экспертиз, донорство крови, трансплантацию органов и тканей человека.</w:t>
      </w:r>
    </w:p>
    <w:p w:rsidR="00712A67" w:rsidRDefault="00182FE4" w:rsidP="00712A67">
      <w:pPr>
        <w:rPr>
          <w:rFonts w:ascii="Times New Roman" w:hAnsi="Times New Roman"/>
          <w:sz w:val="24"/>
          <w:szCs w:val="24"/>
        </w:rPr>
      </w:pPr>
      <w:r w:rsidRPr="00182F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Министерство труда и социальной защиты</w:t>
      </w:r>
      <w:r w:rsidRPr="00182FE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Российской Федерации</w:t>
      </w:r>
      <w:r w:rsidRPr="00182FE4">
        <w:rPr>
          <w:rFonts w:ascii="Times New Roman" w:hAnsi="Times New Roman"/>
          <w:sz w:val="24"/>
          <w:szCs w:val="24"/>
          <w:shd w:val="clear" w:color="auto" w:fill="FFFFFF"/>
        </w:rPr>
        <w:t> (</w:t>
      </w:r>
      <w:r w:rsidRPr="00182FE4">
        <w:rPr>
          <w:rFonts w:ascii="Times New Roman" w:hAnsi="Times New Roman"/>
          <w:bCs/>
          <w:sz w:val="24"/>
          <w:szCs w:val="24"/>
          <w:shd w:val="clear" w:color="auto" w:fill="FFFFFF"/>
        </w:rPr>
        <w:t>Минтруд России</w:t>
      </w:r>
      <w:r w:rsidRPr="00182FE4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712A6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hyperlink r:id="rId26" w:tooltip="Федеральное министерство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федеральное министерство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, осущ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ествляющее функции по выработке </w:t>
      </w:r>
      <w:r w:rsidRPr="00182FE4">
        <w:rPr>
          <w:rFonts w:ascii="Times New Roman" w:hAnsi="Times New Roman"/>
          <w:sz w:val="24"/>
          <w:szCs w:val="24"/>
          <w:shd w:val="clear" w:color="auto" w:fill="FFFFFF"/>
        </w:rPr>
        <w:t>государственной политики 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7" w:tooltip="Нормативный акт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нормативно-правовому регулированию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r w:rsidRPr="00182FE4">
        <w:rPr>
          <w:rFonts w:ascii="Times New Roman" w:hAnsi="Times New Roman"/>
          <w:sz w:val="24"/>
          <w:szCs w:val="24"/>
          <w:shd w:val="clear" w:color="auto" w:fill="FFFFFF"/>
        </w:rPr>
        <w:t>сфере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8" w:tooltip="Демография Российской Федерации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демографии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9" w:tooltip="Труд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труда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30" w:tooltip="Уровень жизни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уровня жизни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 и доходов, </w:t>
      </w:r>
      <w:hyperlink r:id="rId31" w:tooltip="Оплата труда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оплаты труда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32" w:tooltip="Пенсионное обеспечение в России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пенсионного обеспечения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, включая негосударственное пенсионное обеспечение, </w:t>
      </w:r>
      <w:hyperlink r:id="rId33" w:tooltip="Социальное страхование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социального страхования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, условий и </w:t>
      </w:r>
      <w:hyperlink r:id="rId34" w:tooltip="Охрана труда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охраны труда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35" w:tooltip="Социальная защита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социальной защиты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82FE4">
        <w:rPr>
          <w:rFonts w:ascii="Times New Roman" w:hAnsi="Times New Roman"/>
          <w:sz w:val="24"/>
          <w:szCs w:val="24"/>
          <w:shd w:val="clear" w:color="auto" w:fill="FFFFFF"/>
        </w:rPr>
        <w:t>и </w:t>
      </w:r>
      <w:hyperlink r:id="rId36" w:tooltip="Социальное обеспечение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социального обслуживания населения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, а также по управлению государственным </w:t>
      </w:r>
      <w:hyperlink r:id="rId37" w:tooltip="Имущество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имуществом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 и оказанию </w:t>
      </w:r>
      <w:hyperlink r:id="rId38" w:tooltip="Государственные услуги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государственных услуг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 в установленной сфере деятельности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12A67" w:rsidRPr="00712A67" w:rsidRDefault="00712A67" w:rsidP="00712A67">
      <w:pPr>
        <w:rPr>
          <w:rFonts w:ascii="Times New Roman" w:hAnsi="Times New Roman"/>
          <w:sz w:val="24"/>
          <w:szCs w:val="24"/>
        </w:rPr>
      </w:pPr>
      <w:r w:rsidRPr="00712A67">
        <w:rPr>
          <w:rStyle w:val="mw-headline"/>
          <w:rFonts w:ascii="Times New Roman" w:hAnsi="Times New Roman"/>
          <w:bCs/>
          <w:sz w:val="24"/>
          <w:szCs w:val="24"/>
        </w:rPr>
        <w:t>Подведомственны</w:t>
      </w:r>
      <w:r>
        <w:rPr>
          <w:rStyle w:val="mw-headline"/>
          <w:rFonts w:ascii="Times New Roman" w:hAnsi="Times New Roman"/>
          <w:bCs/>
          <w:sz w:val="24"/>
          <w:szCs w:val="24"/>
        </w:rPr>
        <w:t>й</w:t>
      </w:r>
      <w:r w:rsidRPr="00712A67">
        <w:rPr>
          <w:rStyle w:val="mw-headline"/>
          <w:rFonts w:ascii="Times New Roman" w:hAnsi="Times New Roman"/>
          <w:bCs/>
          <w:sz w:val="24"/>
          <w:szCs w:val="24"/>
        </w:rPr>
        <w:t xml:space="preserve"> </w:t>
      </w:r>
      <w:r w:rsidRPr="00712A67">
        <w:rPr>
          <w:rFonts w:ascii="Times New Roman" w:hAnsi="Times New Roman"/>
          <w:bCs/>
          <w:sz w:val="24"/>
          <w:szCs w:val="24"/>
          <w:shd w:val="clear" w:color="auto" w:fill="FFFFFF"/>
        </w:rPr>
        <w:t>Минтруду России</w:t>
      </w:r>
      <w:r w:rsidRPr="00712A67">
        <w:rPr>
          <w:rStyle w:val="mw-headline"/>
          <w:rFonts w:ascii="Times New Roman" w:hAnsi="Times New Roman"/>
          <w:bCs/>
          <w:sz w:val="24"/>
          <w:szCs w:val="24"/>
        </w:rPr>
        <w:t xml:space="preserve"> </w:t>
      </w:r>
      <w:r>
        <w:rPr>
          <w:rStyle w:val="mw-headline"/>
          <w:rFonts w:ascii="Times New Roman" w:hAnsi="Times New Roman"/>
          <w:bCs/>
          <w:sz w:val="24"/>
          <w:szCs w:val="24"/>
        </w:rPr>
        <w:t>орган</w:t>
      </w:r>
      <w:r w:rsidRPr="00712A67">
        <w:rPr>
          <w:rStyle w:val="mw-headline"/>
          <w:rFonts w:ascii="Times New Roman" w:hAnsi="Times New Roman"/>
          <w:bCs/>
          <w:sz w:val="24"/>
          <w:szCs w:val="24"/>
        </w:rPr>
        <w:t xml:space="preserve"> исполнительной власти:</w:t>
      </w:r>
      <w:r w:rsidRPr="00712A67">
        <w:rPr>
          <w:rFonts w:ascii="Times New Roman" w:hAnsi="Times New Roman"/>
          <w:sz w:val="24"/>
          <w:szCs w:val="24"/>
        </w:rPr>
        <w:t xml:space="preserve"> </w:t>
      </w:r>
      <w:hyperlink r:id="rId39" w:history="1">
        <w:r w:rsidRPr="00712A67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Федеральная служба по труду и занятости</w:t>
        </w:r>
      </w:hyperlink>
      <w:r w:rsidRPr="00712A67">
        <w:rPr>
          <w:rFonts w:ascii="Times New Roman" w:hAnsi="Times New Roman"/>
          <w:sz w:val="24"/>
          <w:szCs w:val="24"/>
        </w:rPr>
        <w:t> (Роструд).</w:t>
      </w:r>
      <w:r w:rsidRPr="00712A67">
        <w:rPr>
          <w:rStyle w:val="mw-headline"/>
          <w:rFonts w:ascii="Times New Roman" w:hAnsi="Times New Roman"/>
          <w:bCs/>
          <w:sz w:val="24"/>
          <w:szCs w:val="24"/>
        </w:rPr>
        <w:t xml:space="preserve"> Подведомственные государственные фонды:</w:t>
      </w:r>
      <w:r w:rsidRPr="00712A67">
        <w:rPr>
          <w:rFonts w:ascii="Times New Roman" w:hAnsi="Times New Roman"/>
          <w:sz w:val="24"/>
          <w:szCs w:val="24"/>
        </w:rPr>
        <w:t xml:space="preserve"> </w:t>
      </w:r>
      <w:hyperlink r:id="rId40" w:history="1">
        <w:r w:rsidRPr="00712A67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Пенсионный фонд Российской Федерации</w:t>
        </w:r>
      </w:hyperlink>
      <w:r w:rsidRPr="00712A67">
        <w:rPr>
          <w:rFonts w:ascii="Times New Roman" w:hAnsi="Times New Roman"/>
          <w:sz w:val="24"/>
          <w:szCs w:val="24"/>
        </w:rPr>
        <w:t xml:space="preserve">; </w:t>
      </w:r>
      <w:hyperlink r:id="rId41" w:tooltip="Фонд социального страхования Российской Федерации" w:history="1">
        <w:r w:rsidRPr="00712A67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Фонд социального страхования Российской Федерации</w:t>
        </w:r>
      </w:hyperlink>
      <w:r w:rsidRPr="00712A67">
        <w:rPr>
          <w:rFonts w:ascii="Times New Roman" w:hAnsi="Times New Roman"/>
          <w:sz w:val="24"/>
          <w:szCs w:val="24"/>
        </w:rPr>
        <w:t>.</w:t>
      </w:r>
    </w:p>
    <w:p w:rsidR="00942186" w:rsidRPr="00AF31BE" w:rsidRDefault="00942186" w:rsidP="00942186">
      <w:pPr>
        <w:rPr>
          <w:rFonts w:ascii="Times New Roman" w:hAnsi="Times New Roman"/>
          <w:sz w:val="24"/>
          <w:szCs w:val="24"/>
        </w:rPr>
      </w:pPr>
      <w:bookmarkStart w:id="2" w:name="sub_13802"/>
      <w:r w:rsidRPr="001E0EA9">
        <w:rPr>
          <w:rFonts w:ascii="Times New Roman" w:hAnsi="Times New Roman"/>
          <w:sz w:val="24"/>
          <w:szCs w:val="24"/>
          <w:u w:val="single"/>
        </w:rPr>
        <w:t>Федеральная служба по труду и занятости</w:t>
      </w:r>
      <w:r w:rsidRPr="00AF31BE">
        <w:rPr>
          <w:rFonts w:ascii="Times New Roman" w:hAnsi="Times New Roman"/>
          <w:sz w:val="24"/>
          <w:szCs w:val="24"/>
        </w:rPr>
        <w:t xml:space="preserve"> (Роструд) является федеральным органом исполнительной власти, осуществляющим функции по контролю и надзору в сфере труда, занятости и альтернативной гражданской службы, по оказанию государственных услуг в сфере содействия занятости населения и защиты от безработицы, трудовой миграции и урегулирования коллективных трудовых споров.</w:t>
      </w:r>
    </w:p>
    <w:bookmarkEnd w:id="2"/>
    <w:p w:rsidR="004F58F3" w:rsidRPr="00A945F2" w:rsidRDefault="004F58F3" w:rsidP="004F58F3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A945F2">
        <w:rPr>
          <w:rFonts w:ascii="Times New Roman" w:hAnsi="Times New Roman"/>
          <w:sz w:val="24"/>
          <w:szCs w:val="24"/>
          <w:shd w:val="clear" w:color="auto" w:fill="FFFFFF"/>
        </w:rPr>
        <w:t>В 2022 г. Госдумой принято решение о слиянии к 1 января 2023 года ФСС 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945F2">
        <w:rPr>
          <w:rFonts w:ascii="Times New Roman" w:hAnsi="Times New Roman"/>
          <w:sz w:val="24"/>
          <w:szCs w:val="24"/>
          <w:shd w:val="clear" w:color="auto" w:fill="FFFFFF"/>
        </w:rPr>
        <w:t>ПФР с созданием единого «</w:t>
      </w:r>
      <w:hyperlink r:id="rId42" w:tooltip="Фонд пенсионного и социального страхования Российской Федерации" w:history="1">
        <w:r w:rsidRPr="00A945F2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Фонда пенсионного и социального страхования Российской Федерации</w:t>
        </w:r>
      </w:hyperlink>
      <w:r w:rsidRPr="00A945F2">
        <w:rPr>
          <w:rFonts w:ascii="Times New Roman" w:hAnsi="Times New Roman"/>
          <w:sz w:val="24"/>
          <w:szCs w:val="24"/>
          <w:shd w:val="clear" w:color="auto" w:fill="FFFFFF"/>
        </w:rPr>
        <w:t>» (кратко: «Социального фонда России»)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E0EA9" w:rsidRPr="00CE3948" w:rsidRDefault="001E0EA9" w:rsidP="001E0EA9">
      <w:pPr>
        <w:rPr>
          <w:rFonts w:ascii="Times New Roman" w:hAnsi="Times New Roman"/>
          <w:sz w:val="24"/>
          <w:szCs w:val="24"/>
        </w:rPr>
      </w:pPr>
      <w:r w:rsidRPr="00F36040">
        <w:rPr>
          <w:rFonts w:ascii="Times New Roman" w:hAnsi="Times New Roman"/>
          <w:bCs/>
          <w:sz w:val="24"/>
          <w:szCs w:val="24"/>
          <w:u w:val="single"/>
        </w:rPr>
        <w:t>Пенсионный фонд</w:t>
      </w:r>
      <w:r w:rsidRPr="00F36040">
        <w:rPr>
          <w:rFonts w:ascii="Times New Roman" w:hAnsi="Times New Roman"/>
          <w:bCs/>
          <w:sz w:val="24"/>
          <w:szCs w:val="24"/>
        </w:rPr>
        <w:t xml:space="preserve"> Российской Федерации</w:t>
      </w:r>
      <w:r w:rsidRPr="00F36040">
        <w:rPr>
          <w:rFonts w:ascii="Times New Roman" w:hAnsi="Times New Roman"/>
          <w:sz w:val="24"/>
          <w:szCs w:val="24"/>
        </w:rPr>
        <w:t> (</w:t>
      </w:r>
      <w:r w:rsidRPr="00F36040">
        <w:rPr>
          <w:rFonts w:ascii="Times New Roman" w:hAnsi="Times New Roman"/>
          <w:bCs/>
          <w:sz w:val="24"/>
          <w:szCs w:val="24"/>
        </w:rPr>
        <w:t>ПФР</w:t>
      </w:r>
      <w:r>
        <w:rPr>
          <w:rFonts w:ascii="Times New Roman" w:hAnsi="Times New Roman"/>
          <w:sz w:val="24"/>
          <w:szCs w:val="24"/>
        </w:rPr>
        <w:t xml:space="preserve">) </w:t>
      </w:r>
      <w:r w:rsidRPr="00B7200A">
        <w:rPr>
          <w:rFonts w:ascii="Times New Roman" w:hAnsi="Times New Roman"/>
          <w:sz w:val="24"/>
          <w:szCs w:val="24"/>
        </w:rPr>
        <w:t xml:space="preserve">– </w:t>
      </w:r>
      <w:r w:rsidRPr="00F36040">
        <w:rPr>
          <w:rFonts w:ascii="Times New Roman" w:hAnsi="Times New Roman"/>
          <w:sz w:val="24"/>
          <w:szCs w:val="24"/>
        </w:rPr>
        <w:t>крупнейшая организация России по оказанию социально значимых государственных услуг гражданам. Как </w:t>
      </w:r>
      <w:hyperlink r:id="rId43" w:tooltip="Государственный внебюджетный фонд" w:history="1">
        <w:r w:rsidRPr="00F36040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государственный внебюджетный фонд</w:t>
        </w:r>
      </w:hyperlink>
      <w:r w:rsidRPr="00F36040">
        <w:rPr>
          <w:rFonts w:ascii="Times New Roman" w:hAnsi="Times New Roman"/>
          <w:sz w:val="24"/>
          <w:szCs w:val="24"/>
        </w:rPr>
        <w:t xml:space="preserve"> Российской Федерации, ПФР создан для государственного управления средствами пенсионной системы и обеспечения прав </w:t>
      </w:r>
      <w:r w:rsidRPr="00CE3948">
        <w:rPr>
          <w:rFonts w:ascii="Times New Roman" w:hAnsi="Times New Roman"/>
          <w:sz w:val="24"/>
          <w:szCs w:val="24"/>
        </w:rPr>
        <w:t>гражда</w:t>
      </w:r>
      <w:r w:rsidR="00525BC8">
        <w:rPr>
          <w:rFonts w:ascii="Times New Roman" w:hAnsi="Times New Roman"/>
          <w:sz w:val="24"/>
          <w:szCs w:val="24"/>
        </w:rPr>
        <w:t>н РФ на пенсионное обеспечение.</w:t>
      </w:r>
    </w:p>
    <w:p w:rsidR="00CE3948" w:rsidRPr="00CE3948" w:rsidRDefault="00CE3948" w:rsidP="00CE3948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3D4AAD">
        <w:rPr>
          <w:rFonts w:ascii="Times New Roman" w:hAnsi="Times New Roman"/>
          <w:bCs/>
          <w:sz w:val="24"/>
          <w:szCs w:val="24"/>
          <w:u w:val="single"/>
          <w:shd w:val="clear" w:color="auto" w:fill="FFFFFF"/>
        </w:rPr>
        <w:t>Фонд социального страхования</w:t>
      </w:r>
      <w:r w:rsidRPr="003D4AA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Российской Федерации</w:t>
      </w:r>
      <w:r w:rsidRPr="00CE3948">
        <w:rPr>
          <w:rFonts w:ascii="Times New Roman" w:hAnsi="Times New Roman"/>
          <w:sz w:val="24"/>
          <w:szCs w:val="24"/>
          <w:shd w:val="clear" w:color="auto" w:fill="FFFFFF"/>
        </w:rPr>
        <w:t> (ФСС)</w:t>
      </w:r>
      <w:r w:rsidR="003D4A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D4AAD" w:rsidRPr="00B7200A">
        <w:rPr>
          <w:rFonts w:ascii="Times New Roman" w:hAnsi="Times New Roman"/>
          <w:sz w:val="24"/>
          <w:szCs w:val="24"/>
        </w:rPr>
        <w:t>–</w:t>
      </w:r>
      <w:r w:rsidRPr="00CE3948">
        <w:rPr>
          <w:rFonts w:ascii="Times New Roman" w:hAnsi="Times New Roman"/>
          <w:sz w:val="24"/>
          <w:szCs w:val="24"/>
          <w:shd w:val="clear" w:color="auto" w:fill="FFFFFF"/>
        </w:rPr>
        <w:t xml:space="preserve"> один </w:t>
      </w:r>
      <w:r w:rsidRPr="003D4AAD">
        <w:rPr>
          <w:rFonts w:ascii="Times New Roman" w:hAnsi="Times New Roman"/>
          <w:sz w:val="24"/>
          <w:szCs w:val="24"/>
          <w:shd w:val="clear" w:color="auto" w:fill="FFFFFF"/>
        </w:rPr>
        <w:t>из </w:t>
      </w:r>
      <w:hyperlink r:id="rId44" w:tooltip="Государственный внебюджетный фонд" w:history="1">
        <w:r w:rsidRPr="003D4AAD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государственных внебюджетных фондов</w:t>
        </w:r>
      </w:hyperlink>
      <w:r w:rsidRPr="00CE3948">
        <w:rPr>
          <w:rFonts w:ascii="Times New Roman" w:hAnsi="Times New Roman"/>
          <w:sz w:val="24"/>
          <w:szCs w:val="24"/>
          <w:shd w:val="clear" w:color="auto" w:fill="FFFFFF"/>
        </w:rPr>
        <w:t>, созданный для обеспечения обязательного социального страхования граждан России. Функции ФСС:</w:t>
      </w:r>
    </w:p>
    <w:p w:rsidR="00CE3948" w:rsidRPr="003D4AAD" w:rsidRDefault="00CE3948" w:rsidP="003D4AAD">
      <w:pPr>
        <w:pStyle w:val="a8"/>
        <w:numPr>
          <w:ilvl w:val="0"/>
          <w:numId w:val="13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3D4AAD">
        <w:rPr>
          <w:rFonts w:ascii="Times New Roman" w:hAnsi="Times New Roman"/>
          <w:sz w:val="24"/>
          <w:szCs w:val="24"/>
        </w:rPr>
        <w:t xml:space="preserve">страхование на случай </w:t>
      </w:r>
      <w:r w:rsidR="003D4AAD">
        <w:rPr>
          <w:rFonts w:ascii="Times New Roman" w:hAnsi="Times New Roman"/>
          <w:sz w:val="24"/>
          <w:szCs w:val="24"/>
        </w:rPr>
        <w:t>временной нетрудоспособности</w:t>
      </w:r>
      <w:r w:rsidRPr="003D4AAD">
        <w:rPr>
          <w:rFonts w:ascii="Times New Roman" w:hAnsi="Times New Roman"/>
          <w:sz w:val="24"/>
          <w:szCs w:val="24"/>
        </w:rPr>
        <w:t>: выплата пособий по временной нетрудоспособности (оплата «больничных»), пособий по беременности и родам, единовременных пособий при рождении, ежемесячных пособий по уходу за ребёнком, социального пособия на погребение;</w:t>
      </w:r>
    </w:p>
    <w:p w:rsidR="00CE3948" w:rsidRPr="003D4AAD" w:rsidRDefault="00CE3948" w:rsidP="003D4AAD">
      <w:pPr>
        <w:pStyle w:val="a8"/>
        <w:numPr>
          <w:ilvl w:val="0"/>
          <w:numId w:val="13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3D4AAD">
        <w:rPr>
          <w:rFonts w:ascii="Times New Roman" w:hAnsi="Times New Roman"/>
          <w:sz w:val="24"/>
          <w:szCs w:val="24"/>
        </w:rPr>
        <w:t xml:space="preserve">страхование от несчастных случаев на производстве и профессиональных заболеваний: выплата пострадавшим на производстве гражданам страхового обеспечения, финансовое обеспечение предупредительных мер по сокращению производственного </w:t>
      </w:r>
      <w:r w:rsidRPr="003D4AAD">
        <w:rPr>
          <w:rFonts w:ascii="Times New Roman" w:hAnsi="Times New Roman"/>
          <w:sz w:val="24"/>
          <w:szCs w:val="24"/>
        </w:rPr>
        <w:lastRenderedPageBreak/>
        <w:t>травматизма и профессиональных заболеваний;</w:t>
      </w:r>
    </w:p>
    <w:p w:rsidR="00CE3948" w:rsidRPr="003D4AAD" w:rsidRDefault="00CE3948" w:rsidP="003D4AAD">
      <w:pPr>
        <w:pStyle w:val="a8"/>
        <w:numPr>
          <w:ilvl w:val="0"/>
          <w:numId w:val="13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3D4AAD">
        <w:rPr>
          <w:rFonts w:ascii="Times New Roman" w:hAnsi="Times New Roman"/>
          <w:sz w:val="24"/>
          <w:szCs w:val="24"/>
        </w:rPr>
        <w:t>обеспечение льготных категорий граждан путёвками на санаторно-курортное лечение и проездом к месту лечения и обратно;</w:t>
      </w:r>
    </w:p>
    <w:p w:rsidR="00CE3948" w:rsidRPr="002B24FD" w:rsidRDefault="00CE3948" w:rsidP="003D4AAD">
      <w:pPr>
        <w:pStyle w:val="a8"/>
        <w:numPr>
          <w:ilvl w:val="0"/>
          <w:numId w:val="13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3D4AAD">
        <w:rPr>
          <w:rFonts w:ascii="Times New Roman" w:hAnsi="Times New Roman"/>
          <w:sz w:val="24"/>
          <w:szCs w:val="24"/>
        </w:rPr>
        <w:t>обеспечение инвалидов </w:t>
      </w:r>
      <w:hyperlink r:id="rId45" w:tooltip="Технические средства реабилитации" w:history="1">
        <w:r w:rsidRPr="002B24FD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техническими средствами реабилитации</w:t>
        </w:r>
      </w:hyperlink>
      <w:r w:rsidRPr="002B24FD">
        <w:rPr>
          <w:rFonts w:ascii="Times New Roman" w:hAnsi="Times New Roman"/>
          <w:sz w:val="24"/>
          <w:szCs w:val="24"/>
        </w:rPr>
        <w:t> и протезами;</w:t>
      </w:r>
    </w:p>
    <w:p w:rsidR="00CE3948" w:rsidRPr="002B24FD" w:rsidRDefault="00CE3948" w:rsidP="003D4AAD">
      <w:pPr>
        <w:pStyle w:val="a8"/>
        <w:numPr>
          <w:ilvl w:val="0"/>
          <w:numId w:val="13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2B24FD">
        <w:rPr>
          <w:rFonts w:ascii="Times New Roman" w:hAnsi="Times New Roman"/>
          <w:sz w:val="24"/>
          <w:szCs w:val="24"/>
        </w:rPr>
        <w:t>оплата </w:t>
      </w:r>
      <w:hyperlink r:id="rId46" w:tooltip="Родовой сертификат" w:history="1">
        <w:r w:rsidRPr="002B24FD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родовых сертификатов</w:t>
        </w:r>
      </w:hyperlink>
      <w:r w:rsidR="002B24FD">
        <w:rPr>
          <w:rFonts w:ascii="Times New Roman" w:hAnsi="Times New Roman"/>
          <w:sz w:val="24"/>
          <w:szCs w:val="24"/>
        </w:rPr>
        <w:t>.</w:t>
      </w:r>
    </w:p>
    <w:p w:rsidR="0006754D" w:rsidRPr="00AF31BE" w:rsidRDefault="00140CA0" w:rsidP="000675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того, </w:t>
      </w:r>
      <w:r w:rsidRPr="00140CA0">
        <w:rPr>
          <w:rFonts w:ascii="Times New Roman" w:hAnsi="Times New Roman"/>
          <w:sz w:val="24"/>
          <w:szCs w:val="24"/>
        </w:rPr>
        <w:t>Правительству РФ подведомственна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06754D" w:rsidRPr="00D042FD">
        <w:rPr>
          <w:rFonts w:ascii="Times New Roman" w:hAnsi="Times New Roman"/>
          <w:sz w:val="24"/>
          <w:szCs w:val="24"/>
          <w:u w:val="single"/>
        </w:rPr>
        <w:t>Федеральная служба по надзору в сфере защиты прав потребителей и благополучия человека</w:t>
      </w:r>
      <w:r w:rsidR="0006754D" w:rsidRPr="00AF31BE">
        <w:rPr>
          <w:rFonts w:ascii="Times New Roman" w:hAnsi="Times New Roman"/>
          <w:sz w:val="24"/>
          <w:szCs w:val="24"/>
        </w:rPr>
        <w:t xml:space="preserve"> (Роспотребнадзор) является уполномоченным федеральным органом исполнительной власти, осуществляющим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рынка.</w:t>
      </w:r>
    </w:p>
    <w:p w:rsidR="0004056A" w:rsidRPr="00AF31BE" w:rsidRDefault="0004056A" w:rsidP="0004056A">
      <w:pPr>
        <w:rPr>
          <w:rFonts w:ascii="Times New Roman" w:hAnsi="Times New Roman"/>
          <w:sz w:val="24"/>
          <w:szCs w:val="24"/>
        </w:rPr>
      </w:pPr>
    </w:p>
    <w:p w:rsidR="009A7545" w:rsidRPr="00AF31BE" w:rsidRDefault="008F4BEE" w:rsidP="00572519">
      <w:pPr>
        <w:ind w:firstLine="709"/>
        <w:rPr>
          <w:rFonts w:ascii="Times New Roman" w:hAnsi="Times New Roman"/>
          <w:b/>
          <w:sz w:val="24"/>
          <w:szCs w:val="24"/>
        </w:rPr>
      </w:pPr>
      <w:r w:rsidRPr="00AF31BE">
        <w:rPr>
          <w:rFonts w:ascii="Times New Roman" w:hAnsi="Times New Roman"/>
          <w:b/>
          <w:sz w:val="24"/>
          <w:szCs w:val="24"/>
        </w:rPr>
        <w:t xml:space="preserve">3. </w:t>
      </w:r>
      <w:r w:rsidR="003D58B0" w:rsidRPr="00D6279D">
        <w:rPr>
          <w:rFonts w:ascii="Times New Roman" w:hAnsi="Times New Roman"/>
          <w:b/>
          <w:sz w:val="24"/>
          <w:szCs w:val="24"/>
        </w:rPr>
        <w:t xml:space="preserve">Госуправление в </w:t>
      </w:r>
      <w:r w:rsidR="00C078DC">
        <w:rPr>
          <w:rFonts w:ascii="Times New Roman" w:hAnsi="Times New Roman"/>
          <w:b/>
          <w:sz w:val="24"/>
          <w:szCs w:val="24"/>
        </w:rPr>
        <w:t>сфере</w:t>
      </w:r>
      <w:r w:rsidR="003D58B0" w:rsidRPr="00D6279D">
        <w:rPr>
          <w:rFonts w:ascii="Times New Roman" w:hAnsi="Times New Roman"/>
          <w:sz w:val="24"/>
          <w:szCs w:val="24"/>
        </w:rPr>
        <w:t xml:space="preserve"> </w:t>
      </w:r>
      <w:r w:rsidR="00C078DC">
        <w:rPr>
          <w:rFonts w:ascii="Times New Roman" w:hAnsi="Times New Roman"/>
          <w:b/>
          <w:sz w:val="24"/>
          <w:szCs w:val="24"/>
        </w:rPr>
        <w:t>культуры</w:t>
      </w:r>
    </w:p>
    <w:p w:rsidR="00590A27" w:rsidRPr="00AF31BE" w:rsidRDefault="00590A27" w:rsidP="00590A27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Основы законодательства Российской Федерации о культуре 1992 г. определяют, что </w:t>
      </w:r>
      <w:r w:rsidRPr="00890E32">
        <w:rPr>
          <w:rFonts w:ascii="Times New Roman" w:hAnsi="Times New Roman"/>
          <w:i/>
          <w:sz w:val="24"/>
          <w:szCs w:val="24"/>
        </w:rPr>
        <w:t>культурные ценности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890E32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нравственные и эстетические идеалы, нормы и образцы поведения, языки, диалекты и говоры, национальные традиции и обычаи, исторические топонимы, фольклор, художественные промыслы и ремесла, произведения культуры и искусства, результаты и методы научных исследований культурной деятельности, имеющие историко-культурную значимость здания, сооружения, предметы и технологии, уникальные в историко-культурном отношении территории и объекты.</w:t>
      </w:r>
      <w:r w:rsidR="00890E32">
        <w:rPr>
          <w:rFonts w:ascii="Times New Roman" w:hAnsi="Times New Roman"/>
          <w:sz w:val="24"/>
          <w:szCs w:val="24"/>
        </w:rPr>
        <w:t xml:space="preserve"> </w:t>
      </w:r>
      <w:r w:rsidRPr="00AF31BE">
        <w:rPr>
          <w:rFonts w:ascii="Times New Roman" w:hAnsi="Times New Roman"/>
          <w:sz w:val="24"/>
          <w:szCs w:val="24"/>
        </w:rPr>
        <w:t>Каждый человек имеет право на приобщение к культурным ценностям, на доступ к государственным библиотечным, музейным, архивным фондам, иным собраниям во всех областях культурной деятельности.</w:t>
      </w:r>
    </w:p>
    <w:p w:rsidR="00C232AA" w:rsidRPr="00AF31BE" w:rsidRDefault="00C232AA" w:rsidP="00C232AA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Органы государственной власти и управления, органы местного самоуправления не вмешиваются в творческую деятельность граждан и их объединений, государственных и негосударственных организаций культуры за исключением случаев, когда такая деятельность ведет к пропаганде войны, насилия и жестокости, расовой, национальной, религиозной, классовой и иной исключительности или нетерпимости, порнографии. Запрет какой-либо культурной деятельности может быть осуществлен только судом и лишь в случае нарушения законодательства.</w:t>
      </w:r>
    </w:p>
    <w:p w:rsidR="00185F66" w:rsidRPr="00AF31BE" w:rsidRDefault="00185F66" w:rsidP="00185F66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Федеральный закон 2002 г. </w:t>
      </w:r>
      <w:r w:rsidR="00890E32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Об объектах культурного наследия (памятниках истории и культуры) народов Российской Федерации</w:t>
      </w:r>
      <w:r w:rsidR="00890E32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 относит к </w:t>
      </w:r>
      <w:r w:rsidRPr="005D6FF6">
        <w:rPr>
          <w:rFonts w:ascii="Times New Roman" w:hAnsi="Times New Roman"/>
          <w:i/>
          <w:sz w:val="24"/>
          <w:szCs w:val="24"/>
        </w:rPr>
        <w:t>объектам культурного наследия</w:t>
      </w:r>
      <w:r w:rsidRPr="00AF31BE">
        <w:rPr>
          <w:rFonts w:ascii="Times New Roman" w:hAnsi="Times New Roman"/>
          <w:sz w:val="24"/>
          <w:szCs w:val="24"/>
        </w:rPr>
        <w:t xml:space="preserve"> (памятникам истории и культуры) народов </w:t>
      </w:r>
      <w:r w:rsidR="005D6FF6">
        <w:rPr>
          <w:rFonts w:ascii="Times New Roman" w:hAnsi="Times New Roman"/>
          <w:sz w:val="24"/>
          <w:szCs w:val="24"/>
        </w:rPr>
        <w:t>РФ</w:t>
      </w:r>
      <w:r w:rsidRPr="00AF31BE">
        <w:rPr>
          <w:rFonts w:ascii="Times New Roman" w:hAnsi="Times New Roman"/>
          <w:sz w:val="24"/>
          <w:szCs w:val="24"/>
        </w:rPr>
        <w:t xml:space="preserve"> объекты недвижимого имущества со связанными с ними произведениями живописи, скульптуры, декоративно-прикладного искусства, объектами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 и являющиеся свидетельством эпох и цивилизаций, подлинными источниками информации о зарождении и развитии культуры. Объекты культурного наследия подразделяются на виды (памятники, ансамбли и достопримечательные места) и категории историко-культурного значения (федерального, регионального и местного значения).</w:t>
      </w:r>
    </w:p>
    <w:p w:rsidR="008F4BEE" w:rsidRPr="00AF31BE" w:rsidRDefault="00534180" w:rsidP="00572519">
      <w:pPr>
        <w:ind w:firstLine="709"/>
        <w:rPr>
          <w:rFonts w:ascii="Times New Roman" w:hAnsi="Times New Roman"/>
          <w:b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В Российской Федерации ведется единый государственный реестр объектов культурного наследия (памятников истории и культуры) народов </w:t>
      </w:r>
      <w:r w:rsidR="005D6FF6">
        <w:rPr>
          <w:rFonts w:ascii="Times New Roman" w:hAnsi="Times New Roman"/>
          <w:sz w:val="24"/>
          <w:szCs w:val="24"/>
        </w:rPr>
        <w:t>РФ</w:t>
      </w:r>
      <w:r w:rsidRPr="00AF31BE">
        <w:rPr>
          <w:rFonts w:ascii="Times New Roman" w:hAnsi="Times New Roman"/>
          <w:sz w:val="24"/>
          <w:szCs w:val="24"/>
        </w:rPr>
        <w:t xml:space="preserve">, содержащий сведения об объектах культурного наследия. Объект культурного наследия, включенный в реестр и Список всемирного наследия, признается особо ценным объектом культурного наследия народов </w:t>
      </w:r>
      <w:r w:rsidR="005D6FF6">
        <w:rPr>
          <w:rFonts w:ascii="Times New Roman" w:hAnsi="Times New Roman"/>
          <w:sz w:val="24"/>
          <w:szCs w:val="24"/>
        </w:rPr>
        <w:t>РФ</w:t>
      </w:r>
      <w:r w:rsidRPr="00AF31BE">
        <w:rPr>
          <w:rFonts w:ascii="Times New Roman" w:hAnsi="Times New Roman"/>
          <w:sz w:val="24"/>
          <w:szCs w:val="24"/>
        </w:rPr>
        <w:t xml:space="preserve"> в первоочередном порядке.</w:t>
      </w:r>
    </w:p>
    <w:p w:rsidR="00EA49C8" w:rsidRPr="00AF31BE" w:rsidRDefault="00EA49C8" w:rsidP="00EA49C8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В соответствии с Федеральным законом 1996 г. </w:t>
      </w:r>
      <w:r w:rsidR="005D6FF6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 музейном фонде Российской Федерации и музеях в Российской Федерации</w:t>
      </w:r>
      <w:r w:rsidR="005D6FF6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Pr="0075093E">
        <w:rPr>
          <w:rFonts w:ascii="Times New Roman" w:hAnsi="Times New Roman"/>
          <w:i/>
          <w:sz w:val="24"/>
          <w:szCs w:val="24"/>
        </w:rPr>
        <w:t>музейный фонд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75093E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совокупность постоянно находящихся на территории </w:t>
      </w:r>
      <w:r w:rsidR="0075093E">
        <w:rPr>
          <w:rFonts w:ascii="Times New Roman" w:hAnsi="Times New Roman"/>
          <w:sz w:val="24"/>
          <w:szCs w:val="24"/>
        </w:rPr>
        <w:t>РФ</w:t>
      </w:r>
      <w:r w:rsidRPr="00AF31BE">
        <w:rPr>
          <w:rFonts w:ascii="Times New Roman" w:hAnsi="Times New Roman"/>
          <w:sz w:val="24"/>
          <w:szCs w:val="24"/>
        </w:rPr>
        <w:t xml:space="preserve"> музейных предметов и музейных коллекций, гражданский оборот которых допускается только с соблюдением ограничений, установленных федеральным законом.</w:t>
      </w:r>
    </w:p>
    <w:p w:rsidR="00EA49C8" w:rsidRPr="00AF31BE" w:rsidRDefault="00EA49C8" w:rsidP="00EA49C8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 Музейные предметы и музейные коллекции, включенные в состав Музейного фонда РФ, являются неотъемлемой частью культурного наследия народов </w:t>
      </w:r>
      <w:r w:rsidR="0075093E">
        <w:rPr>
          <w:rFonts w:ascii="Times New Roman" w:hAnsi="Times New Roman"/>
          <w:sz w:val="24"/>
          <w:szCs w:val="24"/>
        </w:rPr>
        <w:t>РФ</w:t>
      </w:r>
      <w:r w:rsidRPr="00AF31BE">
        <w:rPr>
          <w:rFonts w:ascii="Times New Roman" w:hAnsi="Times New Roman"/>
          <w:sz w:val="24"/>
          <w:szCs w:val="24"/>
        </w:rPr>
        <w:t xml:space="preserve">. Музейный фонд РФ </w:t>
      </w:r>
      <w:r w:rsidRPr="00AF31BE">
        <w:rPr>
          <w:rFonts w:ascii="Times New Roman" w:hAnsi="Times New Roman"/>
          <w:sz w:val="24"/>
          <w:szCs w:val="24"/>
        </w:rPr>
        <w:lastRenderedPageBreak/>
        <w:t>состоит из государственной и негосударственной частей Музейного фонда РФ. Музейные предметы и музейные коллекции, включенные в состав Музейного фонда РФ и находящиеся в музеях в Российской Федерации, открыты для доступа граждан.</w:t>
      </w:r>
    </w:p>
    <w:p w:rsidR="00EA49C8" w:rsidRPr="00AF31BE" w:rsidRDefault="00EA49C8" w:rsidP="00EA49C8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Федеральный закон 1994 г. </w:t>
      </w:r>
      <w:r w:rsidR="0075093E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 библиотечном деле</w:t>
      </w:r>
      <w:r w:rsidR="0075093E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 понимает под библиотечным делом отрасль информационной, культурно-просветительской и образовательной деятельности, в задачи которой входят создание и развитие сети библиотек, формирование и обработка их фондов, организация библиотечного, информационного и справочно-библиографического обслуживания пользователей библиотек, подготовка кадров работников библиотек, научное и методическое обеспечение развития библиотек.</w:t>
      </w:r>
    </w:p>
    <w:p w:rsidR="00EA49C8" w:rsidRPr="00AF31BE" w:rsidRDefault="00EA49C8" w:rsidP="00EA49C8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 </w:t>
      </w:r>
      <w:r w:rsidRPr="00A24855">
        <w:rPr>
          <w:rFonts w:ascii="Times New Roman" w:hAnsi="Times New Roman"/>
          <w:bCs/>
          <w:i/>
          <w:sz w:val="24"/>
          <w:szCs w:val="24"/>
        </w:rPr>
        <w:t>Библиотека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A24855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информационное, культурное, образовательное учреждение, располагающее организованным фондом тиражированных документов и предоставляющее их во временное пользование </w:t>
      </w:r>
      <w:r w:rsidR="00A24855">
        <w:rPr>
          <w:rFonts w:ascii="Times New Roman" w:hAnsi="Times New Roman"/>
          <w:sz w:val="24"/>
          <w:szCs w:val="24"/>
        </w:rPr>
        <w:t>физическим и юридическим лицам.</w:t>
      </w:r>
    </w:p>
    <w:p w:rsidR="00DC2A00" w:rsidRPr="00AF31BE" w:rsidRDefault="00DC2A00" w:rsidP="00DC2A00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Федеральный закон 2004 г. </w:t>
      </w:r>
      <w:r w:rsidR="00A24855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Об архивном деле в Российской Федерации</w:t>
      </w:r>
      <w:r w:rsidR="00A24855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 определяет архивное дело как деятельность государственных органов, органов местного самоуправления, организаций и граждан в сфере организации хранения, комплектования, учета и использования документов Архивного фонда Российской Федерации и других архивных документов.</w:t>
      </w:r>
    </w:p>
    <w:p w:rsidR="00DC2A00" w:rsidRPr="00AF31BE" w:rsidRDefault="00DC2A00" w:rsidP="00DC2A00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 </w:t>
      </w:r>
      <w:r w:rsidRPr="00FC4470">
        <w:rPr>
          <w:rFonts w:ascii="Times New Roman" w:hAnsi="Times New Roman"/>
          <w:i/>
          <w:sz w:val="24"/>
          <w:szCs w:val="24"/>
        </w:rPr>
        <w:t>Архивный фонд</w:t>
      </w:r>
      <w:r w:rsidRPr="00AF31BE">
        <w:rPr>
          <w:rFonts w:ascii="Times New Roman" w:hAnsi="Times New Roman"/>
          <w:sz w:val="24"/>
          <w:szCs w:val="24"/>
        </w:rPr>
        <w:t xml:space="preserve"> РФ </w:t>
      </w:r>
      <w:r w:rsidR="00FC4470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исторически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народов Российской Федерации, относящихся к информационным ресурсам и подлежащих постоянному хранению.</w:t>
      </w:r>
    </w:p>
    <w:p w:rsidR="00DC2A00" w:rsidRPr="00AF31BE" w:rsidRDefault="00DC2A00" w:rsidP="00DC2A00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Федеральный закон 1996 г. </w:t>
      </w:r>
      <w:r w:rsidR="00FC4470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 государственной поддержке кинематографии Российской Федерации</w:t>
      </w:r>
      <w:r w:rsidR="002F6ADC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 определяет </w:t>
      </w:r>
      <w:r w:rsidRPr="002F6ADC">
        <w:rPr>
          <w:rFonts w:ascii="Times New Roman" w:hAnsi="Times New Roman"/>
          <w:i/>
          <w:sz w:val="24"/>
          <w:szCs w:val="24"/>
        </w:rPr>
        <w:t>кинематографию</w:t>
      </w:r>
      <w:r w:rsidRPr="00AF31BE">
        <w:rPr>
          <w:rFonts w:ascii="Times New Roman" w:hAnsi="Times New Roman"/>
          <w:sz w:val="24"/>
          <w:szCs w:val="24"/>
        </w:rPr>
        <w:t xml:space="preserve"> как область культуры и искусства, включающая в себя совокупность профессиональной, творческой, производственной, научной, технической, образовательной деятельности, направленной на создание и использование произведений кинематографии.</w:t>
      </w:r>
    </w:p>
    <w:p w:rsidR="00DC2A00" w:rsidRPr="00AF31BE" w:rsidRDefault="00DC2A00" w:rsidP="00DC2A00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Формами государственной поддержки кинематографии являются: принятие законов и иных нормативных правовых актов в области кинематографии; частичное государственное финансирование производства, тиражирования, проката и показа национальных фильмов; полное государственное финансирование кинолетописи.</w:t>
      </w:r>
    </w:p>
    <w:p w:rsidR="00DC2A00" w:rsidRPr="00AF31BE" w:rsidRDefault="00DC2A00" w:rsidP="00DC2A00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Закон РФ 1991 г. </w:t>
      </w:r>
      <w:r w:rsidR="00132A51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 средствах массовой информации</w:t>
      </w:r>
      <w:r w:rsidR="00132A51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 понимает под </w:t>
      </w:r>
      <w:r w:rsidRPr="00132A51">
        <w:rPr>
          <w:rFonts w:ascii="Times New Roman" w:hAnsi="Times New Roman"/>
          <w:i/>
          <w:sz w:val="24"/>
          <w:szCs w:val="24"/>
        </w:rPr>
        <w:t>массовой информацией</w:t>
      </w:r>
      <w:r w:rsidRPr="00AF31BE">
        <w:rPr>
          <w:rFonts w:ascii="Times New Roman" w:hAnsi="Times New Roman"/>
          <w:sz w:val="24"/>
          <w:szCs w:val="24"/>
        </w:rPr>
        <w:t xml:space="preserve"> печатные, аудио-, аудиовизуальные и иные сообщения и материалы, предназначенные для неограниченного круга лиц. Средство массовой информации </w:t>
      </w:r>
      <w:r w:rsidR="00132A51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периодическое печатное издание, радио-, теле-, видеопрограмма, кинохроникальная программа, иная форма периодического распространения массовой информации.</w:t>
      </w:r>
    </w:p>
    <w:p w:rsidR="00DC2A00" w:rsidRPr="00AF31BE" w:rsidRDefault="00DC2A00" w:rsidP="00DC2A00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Не допускается цензура массовой информации, то есть требование от редакции средства массовой информации со стороны должностных лиц, государственных органов, организаций, учреждений или общественных объединений предварительно согласовывать сообщения и материалы (кроме случаев, когда должностное лицо является автором или интервьюируемым), а равно наложение запрета на распространение сообщений и материалов, их отдельных частей.</w:t>
      </w:r>
    </w:p>
    <w:p w:rsidR="00DC2A00" w:rsidRPr="00AF31BE" w:rsidRDefault="003D58B0" w:rsidP="00DC2A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другой стороны, н</w:t>
      </w:r>
      <w:r w:rsidR="00DC2A00" w:rsidRPr="00AF31BE">
        <w:rPr>
          <w:rFonts w:ascii="Times New Roman" w:hAnsi="Times New Roman"/>
          <w:sz w:val="24"/>
          <w:szCs w:val="24"/>
        </w:rPr>
        <w:t>е допускается использование средств массовой информации в целях совершения уголовно наказуемых деяний, для разглашения сведений, составляющих государственную или иную специально охраняемую законом тайну, для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жестокости.</w:t>
      </w:r>
    </w:p>
    <w:p w:rsidR="008A6231" w:rsidRPr="00AF31BE" w:rsidRDefault="008A6231" w:rsidP="008A6231">
      <w:pPr>
        <w:rPr>
          <w:rFonts w:ascii="Times New Roman" w:hAnsi="Times New Roman"/>
          <w:sz w:val="24"/>
          <w:szCs w:val="24"/>
        </w:rPr>
      </w:pPr>
      <w:r w:rsidRPr="007608F5">
        <w:rPr>
          <w:rFonts w:ascii="Times New Roman" w:hAnsi="Times New Roman"/>
          <w:b/>
          <w:sz w:val="24"/>
          <w:szCs w:val="24"/>
        </w:rPr>
        <w:t>Министерство культуры</w:t>
      </w:r>
      <w:r w:rsidRPr="00AF31BE">
        <w:rPr>
          <w:rFonts w:ascii="Times New Roman" w:hAnsi="Times New Roman"/>
          <w:sz w:val="24"/>
          <w:szCs w:val="24"/>
        </w:rPr>
        <w:t xml:space="preserve"> Российской Федерации (Минкультуры России) является федеральным органом исполнительной власти, осуществляющим функции по выработке государственной политики в сфере культуры, искусства, историко-культу</w:t>
      </w:r>
      <w:r w:rsidR="008F3116">
        <w:rPr>
          <w:rFonts w:ascii="Times New Roman" w:hAnsi="Times New Roman"/>
          <w:sz w:val="24"/>
          <w:szCs w:val="24"/>
        </w:rPr>
        <w:t xml:space="preserve">рного наследия, </w:t>
      </w:r>
      <w:r w:rsidR="008F3116">
        <w:rPr>
          <w:rFonts w:ascii="Times New Roman" w:hAnsi="Times New Roman"/>
          <w:sz w:val="24"/>
          <w:szCs w:val="24"/>
        </w:rPr>
        <w:lastRenderedPageBreak/>
        <w:t>кинематографии</w:t>
      </w:r>
      <w:r w:rsidRPr="00AF31BE">
        <w:rPr>
          <w:rFonts w:ascii="Times New Roman" w:hAnsi="Times New Roman"/>
          <w:sz w:val="24"/>
          <w:szCs w:val="24"/>
        </w:rPr>
        <w:t>, архивного дела, авторского права и смежных прав, а также по нормативно-правовому регулированию в сфере культуры, искусства,</w:t>
      </w:r>
      <w:r w:rsidR="008F3116">
        <w:rPr>
          <w:rFonts w:ascii="Times New Roman" w:hAnsi="Times New Roman"/>
          <w:sz w:val="24"/>
          <w:szCs w:val="24"/>
        </w:rPr>
        <w:t xml:space="preserve"> историко-культурного наследия</w:t>
      </w:r>
      <w:r w:rsidRPr="00AF31BE">
        <w:rPr>
          <w:rFonts w:ascii="Times New Roman" w:hAnsi="Times New Roman"/>
          <w:sz w:val="24"/>
          <w:szCs w:val="24"/>
        </w:rPr>
        <w:t>, кинематографии, архивного дела, авторского права и смежных прав (за исключением нормативно-правового регулирования осуществления контроля и надзора в сфере авторского права и смежных прав).</w:t>
      </w:r>
    </w:p>
    <w:p w:rsidR="00F30202" w:rsidRDefault="00F30202" w:rsidP="00F30202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Министерство культуры Российской Федерации возглавляет министр, назначаемый на должность и освобождаемый от должности Президентом РФ по представлению Председателя Правительства РФ.</w:t>
      </w:r>
    </w:p>
    <w:p w:rsidR="008F4BEE" w:rsidRPr="00AF31BE" w:rsidRDefault="008F4BEE" w:rsidP="00572519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FB6020" w:rsidRPr="00AF31BE" w:rsidRDefault="00D6279D" w:rsidP="00FB6020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FB6020" w:rsidRPr="00AF31BE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Государственное управление</w:t>
      </w:r>
      <w:r w:rsidRPr="00AF31BE">
        <w:rPr>
          <w:rFonts w:ascii="Times New Roman" w:hAnsi="Times New Roman"/>
          <w:b/>
          <w:sz w:val="24"/>
          <w:szCs w:val="24"/>
        </w:rPr>
        <w:t xml:space="preserve"> </w:t>
      </w:r>
      <w:r w:rsidR="00FB6020" w:rsidRPr="00AF31BE">
        <w:rPr>
          <w:rFonts w:ascii="Times New Roman" w:hAnsi="Times New Roman"/>
          <w:b/>
          <w:sz w:val="24"/>
          <w:szCs w:val="24"/>
        </w:rPr>
        <w:t>в области</w:t>
      </w:r>
      <w:r w:rsidR="00FB6020" w:rsidRPr="00AF31BE">
        <w:rPr>
          <w:rFonts w:ascii="Times New Roman" w:hAnsi="Times New Roman"/>
          <w:sz w:val="24"/>
          <w:szCs w:val="24"/>
        </w:rPr>
        <w:t xml:space="preserve"> </w:t>
      </w:r>
      <w:r w:rsidR="00FB6020" w:rsidRPr="00D6279D">
        <w:rPr>
          <w:rFonts w:ascii="Times New Roman" w:hAnsi="Times New Roman"/>
          <w:b/>
          <w:sz w:val="24"/>
          <w:szCs w:val="24"/>
        </w:rPr>
        <w:t>образования</w:t>
      </w:r>
      <w:r w:rsidR="00FB6020" w:rsidRPr="00AF31BE">
        <w:rPr>
          <w:rFonts w:ascii="Times New Roman" w:hAnsi="Times New Roman"/>
          <w:b/>
          <w:sz w:val="24"/>
          <w:szCs w:val="24"/>
        </w:rPr>
        <w:t xml:space="preserve"> и науки</w:t>
      </w:r>
    </w:p>
    <w:p w:rsidR="0052336D" w:rsidRPr="005D4E40" w:rsidRDefault="0052336D" w:rsidP="0052336D">
      <w:pPr>
        <w:ind w:firstLine="709"/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Федеральным законом 2013 г.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Об образовании</w:t>
      </w:r>
      <w:r>
        <w:rPr>
          <w:rFonts w:ascii="Times New Roman" w:hAnsi="Times New Roman"/>
          <w:sz w:val="24"/>
          <w:szCs w:val="24"/>
        </w:rPr>
        <w:t xml:space="preserve"> в Российской </w:t>
      </w:r>
      <w:r w:rsidRPr="005D4E40">
        <w:rPr>
          <w:rFonts w:ascii="Times New Roman" w:hAnsi="Times New Roman"/>
          <w:sz w:val="24"/>
          <w:szCs w:val="24"/>
        </w:rPr>
        <w:t>Федерации», государство обеспечивает гражданам право на образование путем создания системы образования и соответствующих социально-экономических условий для получения образования.</w:t>
      </w:r>
    </w:p>
    <w:p w:rsidR="004105AE" w:rsidRPr="00AF31BE" w:rsidRDefault="004105AE" w:rsidP="004105AE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Под </w:t>
      </w:r>
      <w:r w:rsidRPr="00D6279D">
        <w:rPr>
          <w:rFonts w:ascii="Times New Roman" w:hAnsi="Times New Roman"/>
          <w:b/>
          <w:sz w:val="24"/>
          <w:szCs w:val="24"/>
        </w:rPr>
        <w:t>образованием</w:t>
      </w:r>
      <w:r w:rsidRPr="00AF31BE">
        <w:rPr>
          <w:rFonts w:ascii="Times New Roman" w:hAnsi="Times New Roman"/>
          <w:sz w:val="24"/>
          <w:szCs w:val="24"/>
        </w:rPr>
        <w:t xml:space="preserve"> понимается целенаправленный процесс воспитания и обучения в интересах человека, общества, государства, сопровождающийся констатацией достижения гражданином (обучающимся) установленных государством образовательных уровней (образовательных цензов). Право на образование является одним из основных и неотъемлемых конституционных прав граждан РФ.</w:t>
      </w:r>
    </w:p>
    <w:p w:rsidR="005D4E40" w:rsidRPr="005D4E40" w:rsidRDefault="005D4E40" w:rsidP="005D4E40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 w:rsidRPr="005D4E40">
        <w:rPr>
          <w:rFonts w:ascii="Times New Roman" w:hAnsi="Times New Roman"/>
          <w:sz w:val="24"/>
          <w:szCs w:val="24"/>
        </w:rPr>
        <w:t xml:space="preserve">В Российской Федерации устанавливаются следующие </w:t>
      </w:r>
      <w:r w:rsidRPr="005D4E40">
        <w:rPr>
          <w:rFonts w:ascii="Times New Roman" w:hAnsi="Times New Roman"/>
          <w:i/>
          <w:sz w:val="24"/>
          <w:szCs w:val="24"/>
        </w:rPr>
        <w:t>уровни</w:t>
      </w:r>
      <w:r w:rsidRPr="005D4E40">
        <w:rPr>
          <w:rFonts w:ascii="Times New Roman" w:hAnsi="Times New Roman"/>
          <w:sz w:val="24"/>
          <w:szCs w:val="24"/>
        </w:rPr>
        <w:t xml:space="preserve"> общего образования:</w:t>
      </w:r>
      <w:r w:rsidR="0052336D">
        <w:rPr>
          <w:rFonts w:ascii="Times New Roman" w:hAnsi="Times New Roman"/>
          <w:sz w:val="24"/>
          <w:szCs w:val="24"/>
        </w:rPr>
        <w:t xml:space="preserve"> </w:t>
      </w:r>
      <w:r w:rsidRPr="005D4E40">
        <w:rPr>
          <w:rFonts w:ascii="Times New Roman" w:hAnsi="Times New Roman"/>
          <w:sz w:val="24"/>
          <w:szCs w:val="24"/>
        </w:rPr>
        <w:t>1) дошкольное образование;</w:t>
      </w:r>
      <w:r w:rsidR="0052336D">
        <w:rPr>
          <w:rFonts w:ascii="Times New Roman" w:hAnsi="Times New Roman"/>
          <w:sz w:val="24"/>
          <w:szCs w:val="24"/>
        </w:rPr>
        <w:t xml:space="preserve"> </w:t>
      </w:r>
      <w:r w:rsidRPr="005D4E40">
        <w:rPr>
          <w:rFonts w:ascii="Times New Roman" w:hAnsi="Times New Roman"/>
          <w:sz w:val="24"/>
          <w:szCs w:val="24"/>
        </w:rPr>
        <w:t>2) начальное общее образование;</w:t>
      </w:r>
      <w:r w:rsidR="0052336D">
        <w:rPr>
          <w:rFonts w:ascii="Times New Roman" w:hAnsi="Times New Roman"/>
          <w:sz w:val="24"/>
          <w:szCs w:val="24"/>
        </w:rPr>
        <w:t xml:space="preserve"> </w:t>
      </w:r>
      <w:r w:rsidRPr="005D4E40">
        <w:rPr>
          <w:rFonts w:ascii="Times New Roman" w:hAnsi="Times New Roman"/>
          <w:sz w:val="24"/>
          <w:szCs w:val="24"/>
        </w:rPr>
        <w:t>3) основное общее образование;</w:t>
      </w:r>
      <w:r w:rsidR="0052336D">
        <w:rPr>
          <w:rFonts w:ascii="Times New Roman" w:hAnsi="Times New Roman"/>
          <w:sz w:val="24"/>
          <w:szCs w:val="24"/>
        </w:rPr>
        <w:t xml:space="preserve"> </w:t>
      </w:r>
      <w:r w:rsidRPr="005D4E40">
        <w:rPr>
          <w:rFonts w:ascii="Times New Roman" w:hAnsi="Times New Roman"/>
          <w:sz w:val="24"/>
          <w:szCs w:val="24"/>
        </w:rPr>
        <w:t>4) среднее общее образование.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5D4E40">
        <w:rPr>
          <w:rFonts w:ascii="Times New Roman" w:hAnsi="Times New Roman"/>
          <w:sz w:val="24"/>
          <w:szCs w:val="24"/>
        </w:rPr>
        <w:t>ровни профессионального образования:</w:t>
      </w:r>
      <w:r w:rsidR="0052336D">
        <w:rPr>
          <w:rFonts w:ascii="Times New Roman" w:hAnsi="Times New Roman"/>
          <w:sz w:val="24"/>
          <w:szCs w:val="24"/>
        </w:rPr>
        <w:t xml:space="preserve"> </w:t>
      </w:r>
      <w:r w:rsidRPr="005D4E40">
        <w:rPr>
          <w:rFonts w:ascii="Times New Roman" w:hAnsi="Times New Roman"/>
          <w:sz w:val="24"/>
          <w:szCs w:val="24"/>
        </w:rPr>
        <w:t>1) среднее профессиональное образование;</w:t>
      </w:r>
      <w:r w:rsidR="0052336D">
        <w:rPr>
          <w:rFonts w:ascii="Times New Roman" w:hAnsi="Times New Roman"/>
          <w:sz w:val="24"/>
          <w:szCs w:val="24"/>
        </w:rPr>
        <w:t xml:space="preserve"> </w:t>
      </w:r>
      <w:r w:rsidRPr="005D4E40">
        <w:rPr>
          <w:rFonts w:ascii="Times New Roman" w:hAnsi="Times New Roman"/>
          <w:sz w:val="24"/>
          <w:szCs w:val="24"/>
        </w:rPr>
        <w:t xml:space="preserve">2) высшее образование </w:t>
      </w:r>
      <w:r w:rsidR="0052336D">
        <w:rPr>
          <w:rFonts w:ascii="Times New Roman" w:hAnsi="Times New Roman"/>
          <w:sz w:val="24"/>
          <w:szCs w:val="24"/>
        </w:rPr>
        <w:t>–</w:t>
      </w:r>
      <w:r w:rsidRPr="005D4E40">
        <w:rPr>
          <w:rFonts w:ascii="Times New Roman" w:hAnsi="Times New Roman"/>
          <w:sz w:val="24"/>
          <w:szCs w:val="24"/>
        </w:rPr>
        <w:t xml:space="preserve"> бакалавриат;</w:t>
      </w:r>
      <w:r w:rsidR="0052336D">
        <w:rPr>
          <w:rFonts w:ascii="Times New Roman" w:hAnsi="Times New Roman"/>
          <w:sz w:val="24"/>
          <w:szCs w:val="24"/>
        </w:rPr>
        <w:t xml:space="preserve"> </w:t>
      </w:r>
      <w:r w:rsidRPr="005D4E40">
        <w:rPr>
          <w:rFonts w:ascii="Times New Roman" w:hAnsi="Times New Roman"/>
          <w:sz w:val="24"/>
          <w:szCs w:val="24"/>
        </w:rPr>
        <w:t xml:space="preserve">3) высшее образование </w:t>
      </w:r>
      <w:r w:rsidR="0052336D">
        <w:rPr>
          <w:rFonts w:ascii="Times New Roman" w:hAnsi="Times New Roman"/>
          <w:sz w:val="24"/>
          <w:szCs w:val="24"/>
        </w:rPr>
        <w:t>–</w:t>
      </w:r>
      <w:r w:rsidRPr="005D4E40">
        <w:rPr>
          <w:rFonts w:ascii="Times New Roman" w:hAnsi="Times New Roman"/>
          <w:sz w:val="24"/>
          <w:szCs w:val="24"/>
        </w:rPr>
        <w:t xml:space="preserve"> специалитет, магистратура;</w:t>
      </w:r>
      <w:r w:rsidR="0052336D">
        <w:rPr>
          <w:rFonts w:ascii="Times New Roman" w:hAnsi="Times New Roman"/>
          <w:sz w:val="24"/>
          <w:szCs w:val="24"/>
        </w:rPr>
        <w:t xml:space="preserve"> </w:t>
      </w:r>
      <w:r w:rsidRPr="005D4E40">
        <w:rPr>
          <w:rFonts w:ascii="Times New Roman" w:hAnsi="Times New Roman"/>
          <w:sz w:val="24"/>
          <w:szCs w:val="24"/>
        </w:rPr>
        <w:t xml:space="preserve">4) высшее образование </w:t>
      </w:r>
      <w:r w:rsidR="0052336D">
        <w:rPr>
          <w:rFonts w:ascii="Times New Roman" w:hAnsi="Times New Roman"/>
          <w:sz w:val="24"/>
          <w:szCs w:val="24"/>
        </w:rPr>
        <w:t>–</w:t>
      </w:r>
      <w:r w:rsidRPr="005D4E40">
        <w:rPr>
          <w:rFonts w:ascii="Times New Roman" w:hAnsi="Times New Roman"/>
          <w:sz w:val="24"/>
          <w:szCs w:val="24"/>
        </w:rPr>
        <w:t xml:space="preserve"> подготовка кадров высшей квалификации.</w:t>
      </w:r>
    </w:p>
    <w:p w:rsidR="00C96113" w:rsidRDefault="007B4FA1" w:rsidP="005D4E40">
      <w:pPr>
        <w:ind w:firstLine="709"/>
        <w:rPr>
          <w:rFonts w:ascii="Times New Roman" w:hAnsi="Times New Roman"/>
          <w:sz w:val="24"/>
          <w:szCs w:val="24"/>
        </w:rPr>
      </w:pPr>
      <w:r w:rsidRPr="005D4E40">
        <w:rPr>
          <w:rFonts w:ascii="Times New Roman" w:hAnsi="Times New Roman"/>
          <w:sz w:val="24"/>
          <w:szCs w:val="24"/>
        </w:rPr>
        <w:t xml:space="preserve">В соответствии с Федеральным законом 1996 г. </w:t>
      </w:r>
      <w:r w:rsidR="0052336D">
        <w:rPr>
          <w:rFonts w:ascii="Times New Roman" w:hAnsi="Times New Roman"/>
          <w:sz w:val="24"/>
          <w:szCs w:val="24"/>
        </w:rPr>
        <w:t>«</w:t>
      </w:r>
      <w:r w:rsidRPr="005D4E40">
        <w:rPr>
          <w:rFonts w:ascii="Times New Roman" w:hAnsi="Times New Roman"/>
          <w:sz w:val="24"/>
          <w:szCs w:val="24"/>
        </w:rPr>
        <w:t>О науке и государственной научно-технической</w:t>
      </w:r>
      <w:r w:rsidR="0052336D">
        <w:rPr>
          <w:rFonts w:ascii="Times New Roman" w:hAnsi="Times New Roman"/>
          <w:sz w:val="24"/>
          <w:szCs w:val="24"/>
        </w:rPr>
        <w:t xml:space="preserve"> политике»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Pr="00C96113">
        <w:rPr>
          <w:rFonts w:ascii="Times New Roman" w:hAnsi="Times New Roman"/>
          <w:b/>
          <w:sz w:val="24"/>
          <w:szCs w:val="24"/>
        </w:rPr>
        <w:t>научная деятельность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C96113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деятельность, направленная на получение и применение новых знаний, в том числе: </w:t>
      </w:r>
    </w:p>
    <w:p w:rsidR="00C96113" w:rsidRDefault="00C96113" w:rsidP="005D4E4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B4FA1" w:rsidRPr="00AF31BE">
        <w:rPr>
          <w:rFonts w:ascii="Times New Roman" w:hAnsi="Times New Roman"/>
          <w:sz w:val="24"/>
          <w:szCs w:val="24"/>
        </w:rPr>
        <w:t xml:space="preserve">фундаментальные научные исследования </w:t>
      </w:r>
      <w:r>
        <w:rPr>
          <w:rFonts w:ascii="Times New Roman" w:hAnsi="Times New Roman"/>
          <w:sz w:val="24"/>
          <w:szCs w:val="24"/>
        </w:rPr>
        <w:t>–</w:t>
      </w:r>
      <w:r w:rsidR="007B4FA1" w:rsidRPr="00AF31BE">
        <w:rPr>
          <w:rFonts w:ascii="Times New Roman" w:hAnsi="Times New Roman"/>
          <w:sz w:val="24"/>
          <w:szCs w:val="24"/>
        </w:rPr>
        <w:t xml:space="preserve"> экспериментальная или теоретическая деятельность, направленная на получение новых знаний об основных закономерностях строения, функционирования и развития человека, общест</w:t>
      </w:r>
      <w:r w:rsidR="00A93BC3">
        <w:rPr>
          <w:rFonts w:ascii="Times New Roman" w:hAnsi="Times New Roman"/>
          <w:sz w:val="24"/>
          <w:szCs w:val="24"/>
        </w:rPr>
        <w:t>ва, окружающей природной среды;</w:t>
      </w:r>
      <w:bookmarkStart w:id="3" w:name="_GoBack"/>
      <w:bookmarkEnd w:id="3"/>
    </w:p>
    <w:p w:rsidR="00C96113" w:rsidRDefault="00C96113" w:rsidP="005D4E4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B4FA1" w:rsidRPr="00AF31BE">
        <w:rPr>
          <w:rFonts w:ascii="Times New Roman" w:hAnsi="Times New Roman"/>
          <w:sz w:val="24"/>
          <w:szCs w:val="24"/>
        </w:rPr>
        <w:t xml:space="preserve">прикладные научные исследования </w:t>
      </w:r>
      <w:r>
        <w:rPr>
          <w:rFonts w:ascii="Times New Roman" w:hAnsi="Times New Roman"/>
          <w:sz w:val="24"/>
          <w:szCs w:val="24"/>
        </w:rPr>
        <w:t>–</w:t>
      </w:r>
      <w:r w:rsidR="007B4FA1" w:rsidRPr="00AF31BE">
        <w:rPr>
          <w:rFonts w:ascii="Times New Roman" w:hAnsi="Times New Roman"/>
          <w:sz w:val="24"/>
          <w:szCs w:val="24"/>
        </w:rPr>
        <w:t xml:space="preserve"> исследования, направленные преимущественно на применение новых знаний для достижения практических це</w:t>
      </w:r>
      <w:r w:rsidR="003E5C3A">
        <w:rPr>
          <w:rFonts w:ascii="Times New Roman" w:hAnsi="Times New Roman"/>
          <w:sz w:val="24"/>
          <w:szCs w:val="24"/>
        </w:rPr>
        <w:t>лей и решения конкретных задач.</w:t>
      </w:r>
    </w:p>
    <w:p w:rsidR="007B4FA1" w:rsidRPr="00AF31BE" w:rsidRDefault="007B4FA1" w:rsidP="005D4E40">
      <w:pPr>
        <w:ind w:firstLine="709"/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Научно-техническая деятельность </w:t>
      </w:r>
      <w:r w:rsidR="00C96113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деятельность, направленная на получение, применение новых знаний для решения технологических, инженерных, экономических, социальных, гуманитарных и иных проблем, обеспечения функционирования науки, техники и производства как единой системы.</w:t>
      </w:r>
    </w:p>
    <w:p w:rsidR="00FB0C35" w:rsidRPr="00AF31BE" w:rsidRDefault="00FB0C35" w:rsidP="00FB0C35">
      <w:pPr>
        <w:rPr>
          <w:rFonts w:ascii="Times New Roman" w:hAnsi="Times New Roman"/>
          <w:sz w:val="24"/>
          <w:szCs w:val="24"/>
        </w:rPr>
      </w:pPr>
      <w:r w:rsidRPr="000331F9">
        <w:rPr>
          <w:rFonts w:ascii="Times New Roman" w:hAnsi="Times New Roman"/>
          <w:bCs/>
          <w:i/>
          <w:sz w:val="24"/>
          <w:szCs w:val="24"/>
        </w:rPr>
        <w:t>Государственные академии наук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8E78B9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некоммерческие организации, которые наделяются правом управления своей деятельностью, правом владения, пользования и распоряжения передаваемым им имуществом, находящимся в федеральной собственности, в соответствии с законодательством Российской Федерации и уставами указанных академий, в том числе правом на создание, реорганизацию, ликвидацию подведомственных организаций (включая организации научного обслуживания и организации социальной сферы), закрепление за подведомственными организациями федерального имущества, а также правом на утверждение уставов подведомственных организаций и назначение руководителей подведомственных организаций.</w:t>
      </w:r>
    </w:p>
    <w:p w:rsidR="00FB0C35" w:rsidRPr="00AF31BE" w:rsidRDefault="00FB0C35" w:rsidP="00FB0C35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Государственными академиями наук являются Российская академия наук и отраслевые академии наук (Российская академия образования, Российская академия архитектуры и строительных наук, Российская академия художеств). Государственные академии наук создаются, реорганизуются и ликвидируются федеральным законом по представлению Президента РФ или Правительства РФ.</w:t>
      </w:r>
    </w:p>
    <w:p w:rsidR="00FB0C35" w:rsidRPr="00AF31BE" w:rsidRDefault="00FB0C35" w:rsidP="00FB0C35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lastRenderedPageBreak/>
        <w:t xml:space="preserve">В соответствии с Федеральным законом 1999 г. </w:t>
      </w:r>
      <w:r w:rsidR="000331F9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 статусе наукограда Российской Федерации</w:t>
      </w:r>
      <w:r w:rsidR="000331F9">
        <w:rPr>
          <w:rFonts w:ascii="Times New Roman" w:hAnsi="Times New Roman"/>
          <w:sz w:val="24"/>
          <w:szCs w:val="24"/>
        </w:rPr>
        <w:t>»,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Pr="000331F9">
        <w:rPr>
          <w:rFonts w:ascii="Times New Roman" w:hAnsi="Times New Roman"/>
          <w:i/>
          <w:sz w:val="24"/>
          <w:szCs w:val="24"/>
        </w:rPr>
        <w:t>наукоград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0331F9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муниципальное образование со статусом городского округа, имеющее высокий научно-технический потенциал, с градообразующим научно-производственным комплексом.</w:t>
      </w:r>
    </w:p>
    <w:p w:rsidR="008E78B9" w:rsidRDefault="008E78B9" w:rsidP="008E78B9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Органы государственной власти гарантируют субъектам научной и (или) научно-технической деятельности свободу творчества, предоставляя им право выбора направлений и методов проведения научных исследований и экспериментальных разработок, а также защиту от недобросовестной конкуренции. Органы государственной власти признают право на обоснованный риск в научной и (или) научно-технической деятельности, обеспечивают свободу доступа к научной и научно-технической информации, гарантируют подготовку, повышение квалификации и переподготовку научных работников и специалистов государственных научных организаций, гарантируют финансирование проектов, выполняемых по государственным заказам.</w:t>
      </w:r>
    </w:p>
    <w:p w:rsidR="007F06FF" w:rsidRPr="00AF31BE" w:rsidRDefault="007F06FF" w:rsidP="007F06FF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Президент РФ на основе специального доклада Правительства РФ определяет направления государственной научно-технической политики на среднесрочный и долгосрочный периоды, а также приоритеты развития образования как одной из сфер внутренней политики государства.</w:t>
      </w:r>
      <w:r w:rsidR="00F91AD7">
        <w:rPr>
          <w:rFonts w:ascii="Times New Roman" w:hAnsi="Times New Roman"/>
          <w:sz w:val="24"/>
          <w:szCs w:val="24"/>
        </w:rPr>
        <w:t xml:space="preserve"> </w:t>
      </w:r>
      <w:r w:rsidRPr="00AF31BE">
        <w:rPr>
          <w:rFonts w:ascii="Times New Roman" w:hAnsi="Times New Roman"/>
          <w:sz w:val="24"/>
          <w:szCs w:val="24"/>
        </w:rPr>
        <w:t xml:space="preserve"> Правительство РФ разрабатывает и осуществляет меры государственной поддержки развития науки, обеспечивает государственную поддержку фундаментальной науки, имеющих общегосударственное значение приоритетных направлений прикладной науки, обеспечивает проведение единой государственной политики в области образования, определяет основные направления развития и совершенствования общего и профессионального образования, развивает систему бесплатного образования.</w:t>
      </w:r>
    </w:p>
    <w:p w:rsidR="007F06FF" w:rsidRPr="00F91AD7" w:rsidRDefault="007F06FF" w:rsidP="007F06FF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 (Минобрнауки России)</w:t>
      </w:r>
      <w:r w:rsidR="00F91AD7">
        <w:rPr>
          <w:rFonts w:ascii="Times New Roman" w:hAnsi="Times New Roman"/>
          <w:sz w:val="24"/>
          <w:szCs w:val="24"/>
        </w:rPr>
        <w:t xml:space="preserve"> в мае 2018 г. п</w:t>
      </w:r>
      <w:r w:rsidR="00F91AD7" w:rsidRPr="00F91AD7">
        <w:rPr>
          <w:rFonts w:ascii="Times New Roman" w:hAnsi="Times New Roman"/>
          <w:sz w:val="24"/>
          <w:szCs w:val="24"/>
          <w:shd w:val="clear" w:color="auto" w:fill="FFFFFF"/>
        </w:rPr>
        <w:t xml:space="preserve">рекратило </w:t>
      </w:r>
      <w:r w:rsidR="00F91AD7">
        <w:rPr>
          <w:rFonts w:ascii="Times New Roman" w:hAnsi="Times New Roman"/>
          <w:sz w:val="24"/>
          <w:szCs w:val="24"/>
          <w:shd w:val="clear" w:color="auto" w:fill="FFFFFF"/>
        </w:rPr>
        <w:t xml:space="preserve">свое </w:t>
      </w:r>
      <w:r w:rsidR="00F91AD7" w:rsidRPr="00F91AD7">
        <w:rPr>
          <w:rFonts w:ascii="Times New Roman" w:hAnsi="Times New Roman"/>
          <w:sz w:val="24"/>
          <w:szCs w:val="24"/>
          <w:shd w:val="clear" w:color="auto" w:fill="FFFFFF"/>
        </w:rPr>
        <w:t>существование в связи с разделением на два ведомства: </w:t>
      </w:r>
      <w:hyperlink r:id="rId47" w:tooltip="Министерство просвещения Российской Федерации" w:history="1">
        <w:r w:rsidR="00F91AD7" w:rsidRPr="00F91AD7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Министерство просвещения Российской Федерации</w:t>
        </w:r>
      </w:hyperlink>
      <w:r w:rsidR="00F91AD7" w:rsidRPr="00F91AD7">
        <w:rPr>
          <w:rFonts w:ascii="Times New Roman" w:hAnsi="Times New Roman"/>
          <w:sz w:val="24"/>
          <w:szCs w:val="24"/>
          <w:shd w:val="clear" w:color="auto" w:fill="FFFFFF"/>
        </w:rPr>
        <w:t> и </w:t>
      </w:r>
      <w:hyperlink r:id="rId48" w:tooltip="Министерство науки и высшего образования Российской Федерации" w:history="1">
        <w:r w:rsidR="00F91AD7" w:rsidRPr="00F91AD7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Министерство науки и высшего образования Российской Федерации</w:t>
        </w:r>
      </w:hyperlink>
      <w:r w:rsidR="00F91AD7" w:rsidRPr="00F91AD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91AD7" w:rsidRPr="00512C48" w:rsidRDefault="00512C48" w:rsidP="00D732BF">
      <w:pPr>
        <w:rPr>
          <w:rFonts w:ascii="Times New Roman" w:hAnsi="Times New Roman"/>
          <w:sz w:val="24"/>
          <w:szCs w:val="24"/>
        </w:rPr>
      </w:pPr>
      <w:r w:rsidRPr="00512C4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Министерство просвещения </w:t>
      </w:r>
      <w:r w:rsidRPr="00512C48">
        <w:rPr>
          <w:rFonts w:ascii="Times New Roman" w:hAnsi="Times New Roman"/>
          <w:bCs/>
          <w:sz w:val="24"/>
          <w:szCs w:val="24"/>
          <w:shd w:val="clear" w:color="auto" w:fill="FFFFFF"/>
        </w:rPr>
        <w:t>Российской Федерации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 w:rsidRPr="00512C48">
        <w:rPr>
          <w:rFonts w:ascii="Times New Roman" w:hAnsi="Times New Roman"/>
          <w:sz w:val="24"/>
          <w:szCs w:val="24"/>
          <w:shd w:val="clear" w:color="auto" w:fill="FFFFFF"/>
        </w:rPr>
        <w:t>федеральный орган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49" w:tooltip="Исполнительная власть" w:history="1">
        <w:r w:rsidRPr="00512C48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исполнительной власти</w:t>
        </w:r>
      </w:hyperlink>
      <w:r w:rsidRPr="00512C48">
        <w:rPr>
          <w:rFonts w:ascii="Times New Roman" w:hAnsi="Times New Roman"/>
          <w:sz w:val="24"/>
          <w:szCs w:val="24"/>
          <w:shd w:val="clear" w:color="auto" w:fill="FFFFFF"/>
        </w:rPr>
        <w:t> России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а также функции по оказанию государственных услуг и управлению государственным имуществом в сфере общего образования, среднего профессионального образования и соответствующего дополнительного профессионального об</w:t>
      </w:r>
      <w:r w:rsidR="00E91C29">
        <w:rPr>
          <w:rFonts w:ascii="Times New Roman" w:hAnsi="Times New Roman"/>
          <w:sz w:val="24"/>
          <w:szCs w:val="24"/>
          <w:shd w:val="clear" w:color="auto" w:fill="FFFFFF"/>
        </w:rPr>
        <w:t>разования, проф</w:t>
      </w:r>
      <w:r w:rsidRPr="00512C48">
        <w:rPr>
          <w:rFonts w:ascii="Times New Roman" w:hAnsi="Times New Roman"/>
          <w:sz w:val="24"/>
          <w:szCs w:val="24"/>
          <w:shd w:val="clear" w:color="auto" w:fill="FFFFFF"/>
        </w:rPr>
        <w:t>обучения, дополнительного образования детей и взрослых, воспитания.</w:t>
      </w:r>
    </w:p>
    <w:p w:rsidR="00F91AD7" w:rsidRPr="00D732BF" w:rsidRDefault="00D732BF" w:rsidP="00D732BF">
      <w:pPr>
        <w:rPr>
          <w:rFonts w:ascii="Times New Roman" w:hAnsi="Times New Roman"/>
          <w:sz w:val="24"/>
          <w:szCs w:val="24"/>
        </w:rPr>
      </w:pPr>
      <w:r w:rsidRPr="00D732B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Министерство науки и высшего образования Российской Федерации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 w:rsidRPr="00D732BF">
        <w:rPr>
          <w:rFonts w:ascii="Times New Roman" w:hAnsi="Times New Roman"/>
          <w:sz w:val="24"/>
          <w:szCs w:val="24"/>
          <w:shd w:val="clear" w:color="auto" w:fill="FFFFFF"/>
        </w:rPr>
        <w:t>федеральный </w:t>
      </w:r>
      <w:hyperlink r:id="rId50" w:tooltip="Исполнительная власть" w:history="1">
        <w:r w:rsidRPr="00D732BF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орган исполнительной власти</w:t>
        </w:r>
      </w:hyperlink>
      <w:r w:rsidRPr="00D732BF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51" w:tooltip="Россия" w:history="1">
        <w:r w:rsidRPr="00D732BF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России</w:t>
        </w:r>
      </w:hyperlink>
      <w:r w:rsidRPr="00D732BF">
        <w:rPr>
          <w:rFonts w:ascii="Times New Roman" w:hAnsi="Times New Roman"/>
          <w:sz w:val="24"/>
          <w:szCs w:val="24"/>
          <w:shd w:val="clear" w:color="auto" w:fill="FFFFFF"/>
        </w:rPr>
        <w:t>, осуществляющий функции по выработке и реализации государственной политики и нормативно-правовому регулированию в сфере высшего образования и соответствующего дополнительного профессионального образования, а также научной, научно-технической и инновационной деятельности и развитию федеральных центров науки и высоких технологий, государственных научных центров и наукоградов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F4BEE" w:rsidRPr="00AF31BE" w:rsidRDefault="00F475DB" w:rsidP="00A02858">
      <w:pPr>
        <w:rPr>
          <w:rFonts w:ascii="Times New Roman" w:hAnsi="Times New Roman"/>
          <w:sz w:val="24"/>
          <w:szCs w:val="24"/>
        </w:rPr>
      </w:pPr>
      <w:r w:rsidRPr="00E119BB">
        <w:rPr>
          <w:rFonts w:ascii="Times New Roman" w:hAnsi="Times New Roman"/>
          <w:sz w:val="24"/>
          <w:szCs w:val="24"/>
        </w:rPr>
        <w:t xml:space="preserve">Кроме того, несколько лет действует </w:t>
      </w:r>
      <w:r w:rsidR="00E119BB" w:rsidRPr="00E119BB">
        <w:rPr>
          <w:rFonts w:ascii="Times New Roman" w:hAnsi="Times New Roman"/>
          <w:sz w:val="24"/>
          <w:szCs w:val="24"/>
          <w:u w:val="single"/>
        </w:rPr>
        <w:t>Фе</w:t>
      </w:r>
      <w:r w:rsidR="00012FD0" w:rsidRPr="00E119BB">
        <w:rPr>
          <w:rFonts w:ascii="Times New Roman" w:hAnsi="Times New Roman"/>
          <w:sz w:val="24"/>
          <w:szCs w:val="24"/>
          <w:u w:val="single"/>
        </w:rPr>
        <w:t>деральная</w:t>
      </w:r>
      <w:r w:rsidR="00012FD0" w:rsidRPr="00F475DB">
        <w:rPr>
          <w:rFonts w:ascii="Times New Roman" w:hAnsi="Times New Roman"/>
          <w:sz w:val="24"/>
          <w:szCs w:val="24"/>
          <w:u w:val="single"/>
        </w:rPr>
        <w:t xml:space="preserve"> служба по надзору в сфере образования и науки</w:t>
      </w:r>
      <w:r w:rsidR="00012FD0" w:rsidRPr="00AF31BE">
        <w:rPr>
          <w:rFonts w:ascii="Times New Roman" w:hAnsi="Times New Roman"/>
          <w:sz w:val="24"/>
          <w:szCs w:val="24"/>
        </w:rPr>
        <w:t xml:space="preserve"> (Рособрнадзор)</w:t>
      </w:r>
      <w:r w:rsidR="00E119BB">
        <w:rPr>
          <w:rFonts w:ascii="Times New Roman" w:hAnsi="Times New Roman"/>
          <w:sz w:val="24"/>
          <w:szCs w:val="24"/>
        </w:rPr>
        <w:t>, которая</w:t>
      </w:r>
      <w:r w:rsidR="00012FD0" w:rsidRPr="00AF31BE">
        <w:rPr>
          <w:rFonts w:ascii="Times New Roman" w:hAnsi="Times New Roman"/>
          <w:sz w:val="24"/>
          <w:szCs w:val="24"/>
        </w:rPr>
        <w:t xml:space="preserve"> является федеральным органом исполнительной власти, осуществляющим функции по контролю и надзору в области образования и науки</w:t>
      </w:r>
      <w:r>
        <w:rPr>
          <w:rFonts w:ascii="Times New Roman" w:hAnsi="Times New Roman"/>
          <w:sz w:val="24"/>
          <w:szCs w:val="24"/>
        </w:rPr>
        <w:t>, и подчиняется Правительству РФ.</w:t>
      </w:r>
    </w:p>
    <w:sectPr w:rsidR="008F4BEE" w:rsidRPr="00AF31BE" w:rsidSect="00E91C29">
      <w:footerReference w:type="default" r:id="rId5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466" w:rsidRDefault="00464466" w:rsidP="00AD69E6">
      <w:r>
        <w:separator/>
      </w:r>
    </w:p>
  </w:endnote>
  <w:endnote w:type="continuationSeparator" w:id="1">
    <w:p w:rsidR="00464466" w:rsidRDefault="00464466" w:rsidP="00AD6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1190514"/>
      <w:docPartObj>
        <w:docPartGallery w:val="Page Numbers (Bottom of Page)"/>
        <w:docPartUnique/>
      </w:docPartObj>
    </w:sdtPr>
    <w:sdtContent>
      <w:p w:rsidR="00274193" w:rsidRDefault="009A3969">
        <w:pPr>
          <w:pStyle w:val="a5"/>
          <w:jc w:val="right"/>
        </w:pPr>
        <w:r>
          <w:fldChar w:fldCharType="begin"/>
        </w:r>
        <w:r w:rsidR="001754C9">
          <w:instrText>PAGE   \* MERGEFORMAT</w:instrText>
        </w:r>
        <w:r>
          <w:fldChar w:fldCharType="separate"/>
        </w:r>
        <w:r w:rsidR="004F58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74193" w:rsidRDefault="0027419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466" w:rsidRDefault="00464466" w:rsidP="00AD69E6">
      <w:r>
        <w:separator/>
      </w:r>
    </w:p>
  </w:footnote>
  <w:footnote w:type="continuationSeparator" w:id="1">
    <w:p w:rsidR="00464466" w:rsidRDefault="00464466" w:rsidP="00AD69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86F58"/>
    <w:multiLevelType w:val="multilevel"/>
    <w:tmpl w:val="9D3A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51607C"/>
    <w:multiLevelType w:val="hybridMultilevel"/>
    <w:tmpl w:val="9404D08C"/>
    <w:lvl w:ilvl="0" w:tplc="2C8AF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CC446F"/>
    <w:multiLevelType w:val="hybridMultilevel"/>
    <w:tmpl w:val="4B682DE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85622F"/>
    <w:multiLevelType w:val="hybridMultilevel"/>
    <w:tmpl w:val="C804C12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C60181"/>
    <w:multiLevelType w:val="multilevel"/>
    <w:tmpl w:val="CDBA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5F2504"/>
    <w:multiLevelType w:val="hybridMultilevel"/>
    <w:tmpl w:val="683E9B6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E0E2759"/>
    <w:multiLevelType w:val="hybridMultilevel"/>
    <w:tmpl w:val="5720EE2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99562A6"/>
    <w:multiLevelType w:val="multilevel"/>
    <w:tmpl w:val="83A2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CB42C63"/>
    <w:multiLevelType w:val="hybridMultilevel"/>
    <w:tmpl w:val="3A680DA4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7660F0B"/>
    <w:multiLevelType w:val="hybridMultilevel"/>
    <w:tmpl w:val="B86A6A8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237EC5"/>
    <w:multiLevelType w:val="multilevel"/>
    <w:tmpl w:val="27E2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1AC302E"/>
    <w:multiLevelType w:val="multilevel"/>
    <w:tmpl w:val="FD88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20440C2"/>
    <w:multiLevelType w:val="multilevel"/>
    <w:tmpl w:val="24AC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F2E67C4"/>
    <w:multiLevelType w:val="multilevel"/>
    <w:tmpl w:val="274E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4"/>
  </w:num>
  <w:num w:numId="8">
    <w:abstractNumId w:val="13"/>
  </w:num>
  <w:num w:numId="9">
    <w:abstractNumId w:val="11"/>
  </w:num>
  <w:num w:numId="10">
    <w:abstractNumId w:val="10"/>
  </w:num>
  <w:num w:numId="11">
    <w:abstractNumId w:val="0"/>
  </w:num>
  <w:num w:numId="12">
    <w:abstractNumId w:val="12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23CA"/>
    <w:rsid w:val="00005442"/>
    <w:rsid w:val="000069D8"/>
    <w:rsid w:val="0001224F"/>
    <w:rsid w:val="00012738"/>
    <w:rsid w:val="00012ECD"/>
    <w:rsid w:val="00012FD0"/>
    <w:rsid w:val="000137B7"/>
    <w:rsid w:val="000158DA"/>
    <w:rsid w:val="0002208E"/>
    <w:rsid w:val="00022E74"/>
    <w:rsid w:val="000239B1"/>
    <w:rsid w:val="00026429"/>
    <w:rsid w:val="0003194D"/>
    <w:rsid w:val="00033154"/>
    <w:rsid w:val="000331F9"/>
    <w:rsid w:val="00035854"/>
    <w:rsid w:val="0004056A"/>
    <w:rsid w:val="00042779"/>
    <w:rsid w:val="00043260"/>
    <w:rsid w:val="0004340E"/>
    <w:rsid w:val="00047AF3"/>
    <w:rsid w:val="00051CBA"/>
    <w:rsid w:val="00065E5B"/>
    <w:rsid w:val="0006754D"/>
    <w:rsid w:val="00072CF9"/>
    <w:rsid w:val="0008167B"/>
    <w:rsid w:val="00090E75"/>
    <w:rsid w:val="00091580"/>
    <w:rsid w:val="00092747"/>
    <w:rsid w:val="00093D81"/>
    <w:rsid w:val="000A095D"/>
    <w:rsid w:val="000A56CE"/>
    <w:rsid w:val="000A5D23"/>
    <w:rsid w:val="000B3C42"/>
    <w:rsid w:val="000B3D95"/>
    <w:rsid w:val="000B4FEC"/>
    <w:rsid w:val="000B6A18"/>
    <w:rsid w:val="000C297C"/>
    <w:rsid w:val="000D0879"/>
    <w:rsid w:val="000D2AA6"/>
    <w:rsid w:val="000E1005"/>
    <w:rsid w:val="000E779B"/>
    <w:rsid w:val="000E7FE9"/>
    <w:rsid w:val="000F5BF2"/>
    <w:rsid w:val="00100048"/>
    <w:rsid w:val="001011F5"/>
    <w:rsid w:val="0011639A"/>
    <w:rsid w:val="001207E7"/>
    <w:rsid w:val="00122C90"/>
    <w:rsid w:val="001234C3"/>
    <w:rsid w:val="00126C03"/>
    <w:rsid w:val="00127C7F"/>
    <w:rsid w:val="00130701"/>
    <w:rsid w:val="001308B3"/>
    <w:rsid w:val="00132A51"/>
    <w:rsid w:val="00136402"/>
    <w:rsid w:val="00140CA0"/>
    <w:rsid w:val="0015638E"/>
    <w:rsid w:val="00162A45"/>
    <w:rsid w:val="00165706"/>
    <w:rsid w:val="001667D9"/>
    <w:rsid w:val="00167A1D"/>
    <w:rsid w:val="00167FDF"/>
    <w:rsid w:val="001706E6"/>
    <w:rsid w:val="001710CA"/>
    <w:rsid w:val="00174AE1"/>
    <w:rsid w:val="001754C9"/>
    <w:rsid w:val="00182FE4"/>
    <w:rsid w:val="00185F66"/>
    <w:rsid w:val="0019165D"/>
    <w:rsid w:val="001A1385"/>
    <w:rsid w:val="001B763A"/>
    <w:rsid w:val="001C074A"/>
    <w:rsid w:val="001C747D"/>
    <w:rsid w:val="001D36C9"/>
    <w:rsid w:val="001D3795"/>
    <w:rsid w:val="001D76FE"/>
    <w:rsid w:val="001E0EA9"/>
    <w:rsid w:val="001E2FDE"/>
    <w:rsid w:val="001F3DA8"/>
    <w:rsid w:val="001F4DA0"/>
    <w:rsid w:val="0020335E"/>
    <w:rsid w:val="002044E1"/>
    <w:rsid w:val="00206B61"/>
    <w:rsid w:val="0021701E"/>
    <w:rsid w:val="0022474B"/>
    <w:rsid w:val="00227ABB"/>
    <w:rsid w:val="002361B1"/>
    <w:rsid w:val="0023792B"/>
    <w:rsid w:val="00251390"/>
    <w:rsid w:val="00254D0D"/>
    <w:rsid w:val="00265A87"/>
    <w:rsid w:val="00274193"/>
    <w:rsid w:val="00285296"/>
    <w:rsid w:val="00295936"/>
    <w:rsid w:val="002A121C"/>
    <w:rsid w:val="002A6F10"/>
    <w:rsid w:val="002A6F39"/>
    <w:rsid w:val="002A756C"/>
    <w:rsid w:val="002B24FD"/>
    <w:rsid w:val="002B2874"/>
    <w:rsid w:val="002B7048"/>
    <w:rsid w:val="002C15CA"/>
    <w:rsid w:val="002C53D8"/>
    <w:rsid w:val="002C5CE2"/>
    <w:rsid w:val="002D28BC"/>
    <w:rsid w:val="002D4863"/>
    <w:rsid w:val="002E45A6"/>
    <w:rsid w:val="002E7160"/>
    <w:rsid w:val="002F59A5"/>
    <w:rsid w:val="002F620E"/>
    <w:rsid w:val="002F6ADC"/>
    <w:rsid w:val="002F7630"/>
    <w:rsid w:val="003002B0"/>
    <w:rsid w:val="0030238E"/>
    <w:rsid w:val="00303A9E"/>
    <w:rsid w:val="003066B2"/>
    <w:rsid w:val="00312051"/>
    <w:rsid w:val="0031314C"/>
    <w:rsid w:val="00322967"/>
    <w:rsid w:val="00322C6F"/>
    <w:rsid w:val="00332C27"/>
    <w:rsid w:val="00334088"/>
    <w:rsid w:val="0033618C"/>
    <w:rsid w:val="0034329D"/>
    <w:rsid w:val="0035044C"/>
    <w:rsid w:val="003511F2"/>
    <w:rsid w:val="0035345E"/>
    <w:rsid w:val="00353E9B"/>
    <w:rsid w:val="00356F94"/>
    <w:rsid w:val="003600BD"/>
    <w:rsid w:val="0036634C"/>
    <w:rsid w:val="003664AB"/>
    <w:rsid w:val="00372EF3"/>
    <w:rsid w:val="00377537"/>
    <w:rsid w:val="00377B5B"/>
    <w:rsid w:val="00382AA8"/>
    <w:rsid w:val="00384C62"/>
    <w:rsid w:val="00386093"/>
    <w:rsid w:val="00387F4E"/>
    <w:rsid w:val="00390074"/>
    <w:rsid w:val="003930FE"/>
    <w:rsid w:val="00397689"/>
    <w:rsid w:val="003A19F3"/>
    <w:rsid w:val="003A2073"/>
    <w:rsid w:val="003A6B5E"/>
    <w:rsid w:val="003B00B1"/>
    <w:rsid w:val="003B1358"/>
    <w:rsid w:val="003B3B2D"/>
    <w:rsid w:val="003C0CF8"/>
    <w:rsid w:val="003C5C46"/>
    <w:rsid w:val="003C7A6A"/>
    <w:rsid w:val="003D4AAD"/>
    <w:rsid w:val="003D58B0"/>
    <w:rsid w:val="003E16FC"/>
    <w:rsid w:val="003E5C3A"/>
    <w:rsid w:val="003F3FFE"/>
    <w:rsid w:val="003F446B"/>
    <w:rsid w:val="00400B7D"/>
    <w:rsid w:val="0040129C"/>
    <w:rsid w:val="004105AE"/>
    <w:rsid w:val="00411347"/>
    <w:rsid w:val="004118AB"/>
    <w:rsid w:val="00413166"/>
    <w:rsid w:val="0043105B"/>
    <w:rsid w:val="00432815"/>
    <w:rsid w:val="00433B88"/>
    <w:rsid w:val="0043789B"/>
    <w:rsid w:val="00437C79"/>
    <w:rsid w:val="00447A5C"/>
    <w:rsid w:val="004566B5"/>
    <w:rsid w:val="00456973"/>
    <w:rsid w:val="00457AAF"/>
    <w:rsid w:val="00460051"/>
    <w:rsid w:val="00460C4C"/>
    <w:rsid w:val="00463A94"/>
    <w:rsid w:val="00464466"/>
    <w:rsid w:val="004665C8"/>
    <w:rsid w:val="0047033E"/>
    <w:rsid w:val="004811D1"/>
    <w:rsid w:val="00490F6D"/>
    <w:rsid w:val="00494A47"/>
    <w:rsid w:val="00496423"/>
    <w:rsid w:val="00497281"/>
    <w:rsid w:val="004A6645"/>
    <w:rsid w:val="004B26AF"/>
    <w:rsid w:val="004B379C"/>
    <w:rsid w:val="004B4E58"/>
    <w:rsid w:val="004C04CC"/>
    <w:rsid w:val="004C7AAA"/>
    <w:rsid w:val="004D39FE"/>
    <w:rsid w:val="004D55E9"/>
    <w:rsid w:val="004D5FAE"/>
    <w:rsid w:val="004F1AAD"/>
    <w:rsid w:val="004F58F3"/>
    <w:rsid w:val="005028A2"/>
    <w:rsid w:val="00512C48"/>
    <w:rsid w:val="0052336D"/>
    <w:rsid w:val="00524BBB"/>
    <w:rsid w:val="00525BC8"/>
    <w:rsid w:val="00532CBC"/>
    <w:rsid w:val="00534180"/>
    <w:rsid w:val="0053677A"/>
    <w:rsid w:val="005373AD"/>
    <w:rsid w:val="005410C4"/>
    <w:rsid w:val="00542A1D"/>
    <w:rsid w:val="0055401E"/>
    <w:rsid w:val="00554822"/>
    <w:rsid w:val="00555AA8"/>
    <w:rsid w:val="00557ABD"/>
    <w:rsid w:val="005664ED"/>
    <w:rsid w:val="00567CD0"/>
    <w:rsid w:val="00572519"/>
    <w:rsid w:val="00572822"/>
    <w:rsid w:val="00574FC5"/>
    <w:rsid w:val="005831E9"/>
    <w:rsid w:val="00587DCC"/>
    <w:rsid w:val="005905FE"/>
    <w:rsid w:val="00590A27"/>
    <w:rsid w:val="005922DD"/>
    <w:rsid w:val="005A4990"/>
    <w:rsid w:val="005A7E54"/>
    <w:rsid w:val="005B0F53"/>
    <w:rsid w:val="005B30C2"/>
    <w:rsid w:val="005B3EAB"/>
    <w:rsid w:val="005B5E25"/>
    <w:rsid w:val="005D0F31"/>
    <w:rsid w:val="005D2A05"/>
    <w:rsid w:val="005D2DDB"/>
    <w:rsid w:val="005D49AD"/>
    <w:rsid w:val="005D4E40"/>
    <w:rsid w:val="005D6C05"/>
    <w:rsid w:val="005D6FF6"/>
    <w:rsid w:val="005E2C33"/>
    <w:rsid w:val="005F0B1A"/>
    <w:rsid w:val="005F60A1"/>
    <w:rsid w:val="005F7FA2"/>
    <w:rsid w:val="00605458"/>
    <w:rsid w:val="00606D8F"/>
    <w:rsid w:val="00607F1E"/>
    <w:rsid w:val="00624C51"/>
    <w:rsid w:val="006278B8"/>
    <w:rsid w:val="00633934"/>
    <w:rsid w:val="00644ACA"/>
    <w:rsid w:val="006463C3"/>
    <w:rsid w:val="00651A6F"/>
    <w:rsid w:val="00667365"/>
    <w:rsid w:val="006842B3"/>
    <w:rsid w:val="00693C5D"/>
    <w:rsid w:val="006A11D2"/>
    <w:rsid w:val="006A2A5E"/>
    <w:rsid w:val="006B11C2"/>
    <w:rsid w:val="006B21BF"/>
    <w:rsid w:val="006B75F3"/>
    <w:rsid w:val="006C14FA"/>
    <w:rsid w:val="006C1B72"/>
    <w:rsid w:val="006C2EE9"/>
    <w:rsid w:val="006C74F4"/>
    <w:rsid w:val="006D57EF"/>
    <w:rsid w:val="006D59AF"/>
    <w:rsid w:val="006E0232"/>
    <w:rsid w:val="006E3C3F"/>
    <w:rsid w:val="006E47BD"/>
    <w:rsid w:val="006E75FE"/>
    <w:rsid w:val="006F48BA"/>
    <w:rsid w:val="00705B88"/>
    <w:rsid w:val="00707B5B"/>
    <w:rsid w:val="0071107B"/>
    <w:rsid w:val="0071225E"/>
    <w:rsid w:val="00712A67"/>
    <w:rsid w:val="00714E5E"/>
    <w:rsid w:val="0072266A"/>
    <w:rsid w:val="007258D6"/>
    <w:rsid w:val="00727777"/>
    <w:rsid w:val="007303FD"/>
    <w:rsid w:val="007330D9"/>
    <w:rsid w:val="007334F7"/>
    <w:rsid w:val="00734023"/>
    <w:rsid w:val="00737307"/>
    <w:rsid w:val="007415F4"/>
    <w:rsid w:val="00742089"/>
    <w:rsid w:val="0075093E"/>
    <w:rsid w:val="007518D8"/>
    <w:rsid w:val="00752503"/>
    <w:rsid w:val="00755172"/>
    <w:rsid w:val="00755E58"/>
    <w:rsid w:val="007572CD"/>
    <w:rsid w:val="00757A9E"/>
    <w:rsid w:val="007608F5"/>
    <w:rsid w:val="00763FE1"/>
    <w:rsid w:val="00765402"/>
    <w:rsid w:val="007663D0"/>
    <w:rsid w:val="007828FD"/>
    <w:rsid w:val="00785948"/>
    <w:rsid w:val="007915D9"/>
    <w:rsid w:val="00791ED0"/>
    <w:rsid w:val="00793112"/>
    <w:rsid w:val="007937E7"/>
    <w:rsid w:val="007B36B6"/>
    <w:rsid w:val="007B4FA1"/>
    <w:rsid w:val="007B5B8B"/>
    <w:rsid w:val="007E4DE4"/>
    <w:rsid w:val="007E63A3"/>
    <w:rsid w:val="007F06FF"/>
    <w:rsid w:val="007F2330"/>
    <w:rsid w:val="007F4EC7"/>
    <w:rsid w:val="0080341F"/>
    <w:rsid w:val="00803A64"/>
    <w:rsid w:val="00804C1A"/>
    <w:rsid w:val="00805A15"/>
    <w:rsid w:val="00810F51"/>
    <w:rsid w:val="00813D7B"/>
    <w:rsid w:val="00816123"/>
    <w:rsid w:val="008259F6"/>
    <w:rsid w:val="008279B1"/>
    <w:rsid w:val="00836666"/>
    <w:rsid w:val="008378B0"/>
    <w:rsid w:val="008379C8"/>
    <w:rsid w:val="008479B5"/>
    <w:rsid w:val="00852D8B"/>
    <w:rsid w:val="0086037C"/>
    <w:rsid w:val="00865F20"/>
    <w:rsid w:val="008705CC"/>
    <w:rsid w:val="0087679C"/>
    <w:rsid w:val="0088318F"/>
    <w:rsid w:val="00890E32"/>
    <w:rsid w:val="00891FC4"/>
    <w:rsid w:val="0089451F"/>
    <w:rsid w:val="00896BDC"/>
    <w:rsid w:val="008A6231"/>
    <w:rsid w:val="008A6732"/>
    <w:rsid w:val="008B0EDB"/>
    <w:rsid w:val="008B1040"/>
    <w:rsid w:val="008B7FD1"/>
    <w:rsid w:val="008C4C7E"/>
    <w:rsid w:val="008C4FEA"/>
    <w:rsid w:val="008D2CEC"/>
    <w:rsid w:val="008D3E26"/>
    <w:rsid w:val="008E0FE7"/>
    <w:rsid w:val="008E3485"/>
    <w:rsid w:val="008E78B9"/>
    <w:rsid w:val="008F233D"/>
    <w:rsid w:val="008F3116"/>
    <w:rsid w:val="008F43C7"/>
    <w:rsid w:val="008F4BEE"/>
    <w:rsid w:val="00906104"/>
    <w:rsid w:val="00906C28"/>
    <w:rsid w:val="00907EE2"/>
    <w:rsid w:val="00913BAC"/>
    <w:rsid w:val="0091660B"/>
    <w:rsid w:val="00920970"/>
    <w:rsid w:val="00927191"/>
    <w:rsid w:val="00927B4B"/>
    <w:rsid w:val="00942186"/>
    <w:rsid w:val="00942EA3"/>
    <w:rsid w:val="009475FD"/>
    <w:rsid w:val="00951E97"/>
    <w:rsid w:val="009578BA"/>
    <w:rsid w:val="0096029B"/>
    <w:rsid w:val="00963599"/>
    <w:rsid w:val="0096529F"/>
    <w:rsid w:val="00967212"/>
    <w:rsid w:val="00971AB5"/>
    <w:rsid w:val="00973CB1"/>
    <w:rsid w:val="00977FA1"/>
    <w:rsid w:val="009A0E88"/>
    <w:rsid w:val="009A3969"/>
    <w:rsid w:val="009A7545"/>
    <w:rsid w:val="009B7ACD"/>
    <w:rsid w:val="009C411F"/>
    <w:rsid w:val="009D0F40"/>
    <w:rsid w:val="009D3FB2"/>
    <w:rsid w:val="009D5F8B"/>
    <w:rsid w:val="009D7C2A"/>
    <w:rsid w:val="009E36FF"/>
    <w:rsid w:val="009E3D8A"/>
    <w:rsid w:val="009F4B99"/>
    <w:rsid w:val="00A01172"/>
    <w:rsid w:val="00A02858"/>
    <w:rsid w:val="00A10379"/>
    <w:rsid w:val="00A20E30"/>
    <w:rsid w:val="00A24855"/>
    <w:rsid w:val="00A325E4"/>
    <w:rsid w:val="00A40760"/>
    <w:rsid w:val="00A46272"/>
    <w:rsid w:val="00A56009"/>
    <w:rsid w:val="00A6756E"/>
    <w:rsid w:val="00A70179"/>
    <w:rsid w:val="00A71E31"/>
    <w:rsid w:val="00A872DA"/>
    <w:rsid w:val="00A9028E"/>
    <w:rsid w:val="00A92D25"/>
    <w:rsid w:val="00A93BC3"/>
    <w:rsid w:val="00A945F2"/>
    <w:rsid w:val="00A959EC"/>
    <w:rsid w:val="00AA67B5"/>
    <w:rsid w:val="00AD2EEE"/>
    <w:rsid w:val="00AD69E6"/>
    <w:rsid w:val="00AD6D0E"/>
    <w:rsid w:val="00AE118E"/>
    <w:rsid w:val="00AE2686"/>
    <w:rsid w:val="00AE7763"/>
    <w:rsid w:val="00AF09AD"/>
    <w:rsid w:val="00AF31BE"/>
    <w:rsid w:val="00AF48EE"/>
    <w:rsid w:val="00AF519C"/>
    <w:rsid w:val="00AF57A5"/>
    <w:rsid w:val="00AF7512"/>
    <w:rsid w:val="00AF75A6"/>
    <w:rsid w:val="00AF797B"/>
    <w:rsid w:val="00AF7AE2"/>
    <w:rsid w:val="00B02D3D"/>
    <w:rsid w:val="00B0390E"/>
    <w:rsid w:val="00B04665"/>
    <w:rsid w:val="00B2145D"/>
    <w:rsid w:val="00B25A5A"/>
    <w:rsid w:val="00B27D0F"/>
    <w:rsid w:val="00B313AD"/>
    <w:rsid w:val="00B323CA"/>
    <w:rsid w:val="00B35769"/>
    <w:rsid w:val="00B46667"/>
    <w:rsid w:val="00B60535"/>
    <w:rsid w:val="00B60870"/>
    <w:rsid w:val="00B641FF"/>
    <w:rsid w:val="00B643FF"/>
    <w:rsid w:val="00B7200A"/>
    <w:rsid w:val="00B7211C"/>
    <w:rsid w:val="00B72246"/>
    <w:rsid w:val="00B76C4D"/>
    <w:rsid w:val="00B85465"/>
    <w:rsid w:val="00B95495"/>
    <w:rsid w:val="00B956A1"/>
    <w:rsid w:val="00BA1CB4"/>
    <w:rsid w:val="00BA436A"/>
    <w:rsid w:val="00BB2A79"/>
    <w:rsid w:val="00BB7DE7"/>
    <w:rsid w:val="00BC14EE"/>
    <w:rsid w:val="00BC7987"/>
    <w:rsid w:val="00BD215D"/>
    <w:rsid w:val="00BD798C"/>
    <w:rsid w:val="00C00318"/>
    <w:rsid w:val="00C0205D"/>
    <w:rsid w:val="00C0237F"/>
    <w:rsid w:val="00C060DB"/>
    <w:rsid w:val="00C07658"/>
    <w:rsid w:val="00C078DC"/>
    <w:rsid w:val="00C07A85"/>
    <w:rsid w:val="00C07FE0"/>
    <w:rsid w:val="00C13481"/>
    <w:rsid w:val="00C13D09"/>
    <w:rsid w:val="00C176D2"/>
    <w:rsid w:val="00C2196C"/>
    <w:rsid w:val="00C232AA"/>
    <w:rsid w:val="00C2654E"/>
    <w:rsid w:val="00C30709"/>
    <w:rsid w:val="00C3186A"/>
    <w:rsid w:val="00C416C5"/>
    <w:rsid w:val="00C46ADD"/>
    <w:rsid w:val="00C47F98"/>
    <w:rsid w:val="00C67FAF"/>
    <w:rsid w:val="00C77A64"/>
    <w:rsid w:val="00C77D58"/>
    <w:rsid w:val="00C839BF"/>
    <w:rsid w:val="00C84C63"/>
    <w:rsid w:val="00C86154"/>
    <w:rsid w:val="00C96113"/>
    <w:rsid w:val="00CB0499"/>
    <w:rsid w:val="00CB0CDE"/>
    <w:rsid w:val="00CB276B"/>
    <w:rsid w:val="00CB595E"/>
    <w:rsid w:val="00CC4399"/>
    <w:rsid w:val="00CC49F2"/>
    <w:rsid w:val="00CE3195"/>
    <w:rsid w:val="00CE35E7"/>
    <w:rsid w:val="00CE3948"/>
    <w:rsid w:val="00CE77E1"/>
    <w:rsid w:val="00CF082A"/>
    <w:rsid w:val="00CF0A62"/>
    <w:rsid w:val="00CF382F"/>
    <w:rsid w:val="00CF45FE"/>
    <w:rsid w:val="00CF4EBA"/>
    <w:rsid w:val="00D0190A"/>
    <w:rsid w:val="00D026F4"/>
    <w:rsid w:val="00D02BD1"/>
    <w:rsid w:val="00D042FD"/>
    <w:rsid w:val="00D07671"/>
    <w:rsid w:val="00D15B57"/>
    <w:rsid w:val="00D17800"/>
    <w:rsid w:val="00D2157A"/>
    <w:rsid w:val="00D22B66"/>
    <w:rsid w:val="00D2688C"/>
    <w:rsid w:val="00D27806"/>
    <w:rsid w:val="00D33DF0"/>
    <w:rsid w:val="00D3500A"/>
    <w:rsid w:val="00D36A1E"/>
    <w:rsid w:val="00D4421B"/>
    <w:rsid w:val="00D619C9"/>
    <w:rsid w:val="00D6279D"/>
    <w:rsid w:val="00D64A6F"/>
    <w:rsid w:val="00D676B9"/>
    <w:rsid w:val="00D701B4"/>
    <w:rsid w:val="00D732BF"/>
    <w:rsid w:val="00D87C05"/>
    <w:rsid w:val="00D9083C"/>
    <w:rsid w:val="00DA3E55"/>
    <w:rsid w:val="00DA5D4C"/>
    <w:rsid w:val="00DB0134"/>
    <w:rsid w:val="00DB287D"/>
    <w:rsid w:val="00DB5A75"/>
    <w:rsid w:val="00DC2A00"/>
    <w:rsid w:val="00DC3AEA"/>
    <w:rsid w:val="00DD4475"/>
    <w:rsid w:val="00DD71FE"/>
    <w:rsid w:val="00DE1C70"/>
    <w:rsid w:val="00DE2F8B"/>
    <w:rsid w:val="00DE5409"/>
    <w:rsid w:val="00DF7D18"/>
    <w:rsid w:val="00E041FB"/>
    <w:rsid w:val="00E04891"/>
    <w:rsid w:val="00E119BB"/>
    <w:rsid w:val="00E1330E"/>
    <w:rsid w:val="00E14F8A"/>
    <w:rsid w:val="00E2494D"/>
    <w:rsid w:val="00E27BA7"/>
    <w:rsid w:val="00E302C9"/>
    <w:rsid w:val="00E30CAD"/>
    <w:rsid w:val="00E36594"/>
    <w:rsid w:val="00E37BF8"/>
    <w:rsid w:val="00E45E28"/>
    <w:rsid w:val="00E46E58"/>
    <w:rsid w:val="00E617FB"/>
    <w:rsid w:val="00E658A6"/>
    <w:rsid w:val="00E72BD8"/>
    <w:rsid w:val="00E73D30"/>
    <w:rsid w:val="00E904F8"/>
    <w:rsid w:val="00E91C29"/>
    <w:rsid w:val="00E9218A"/>
    <w:rsid w:val="00EA1F0F"/>
    <w:rsid w:val="00EA49C8"/>
    <w:rsid w:val="00EA56F3"/>
    <w:rsid w:val="00EA6746"/>
    <w:rsid w:val="00EB28A8"/>
    <w:rsid w:val="00EC7954"/>
    <w:rsid w:val="00ED4D45"/>
    <w:rsid w:val="00EE300E"/>
    <w:rsid w:val="00EE71F3"/>
    <w:rsid w:val="00EF0B76"/>
    <w:rsid w:val="00EF6745"/>
    <w:rsid w:val="00EF7577"/>
    <w:rsid w:val="00F04CE7"/>
    <w:rsid w:val="00F30202"/>
    <w:rsid w:val="00F349C0"/>
    <w:rsid w:val="00F35EDB"/>
    <w:rsid w:val="00F36040"/>
    <w:rsid w:val="00F40DCC"/>
    <w:rsid w:val="00F4504B"/>
    <w:rsid w:val="00F475DB"/>
    <w:rsid w:val="00F477BA"/>
    <w:rsid w:val="00F75A8B"/>
    <w:rsid w:val="00F7681A"/>
    <w:rsid w:val="00F85739"/>
    <w:rsid w:val="00F91AD7"/>
    <w:rsid w:val="00FA3511"/>
    <w:rsid w:val="00FA541A"/>
    <w:rsid w:val="00FB0C35"/>
    <w:rsid w:val="00FB5B15"/>
    <w:rsid w:val="00FB6020"/>
    <w:rsid w:val="00FB6C5A"/>
    <w:rsid w:val="00FC1B80"/>
    <w:rsid w:val="00FC28B3"/>
    <w:rsid w:val="00FC2D32"/>
    <w:rsid w:val="00FC4470"/>
    <w:rsid w:val="00FC6DBD"/>
    <w:rsid w:val="00FD02B2"/>
    <w:rsid w:val="00FD0721"/>
    <w:rsid w:val="00FD5513"/>
    <w:rsid w:val="00FD5E39"/>
    <w:rsid w:val="00FD60C1"/>
    <w:rsid w:val="00FE1EC8"/>
    <w:rsid w:val="00FE5163"/>
    <w:rsid w:val="00FF1AA2"/>
    <w:rsid w:val="00FF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7AB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AB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69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69E6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69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69E6"/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2A756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2266A"/>
    <w:pPr>
      <w:ind w:left="720"/>
      <w:contextualSpacing/>
    </w:pPr>
  </w:style>
  <w:style w:type="character" w:customStyle="1" w:styleId="blk">
    <w:name w:val="blk"/>
    <w:basedOn w:val="a0"/>
    <w:rsid w:val="00E1330E"/>
  </w:style>
  <w:style w:type="character" w:customStyle="1" w:styleId="20">
    <w:name w:val="Заголовок 2 Знак"/>
    <w:basedOn w:val="a0"/>
    <w:link w:val="2"/>
    <w:uiPriority w:val="9"/>
    <w:semiHidden/>
    <w:rsid w:val="00587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587DCC"/>
  </w:style>
  <w:style w:type="paragraph" w:styleId="a9">
    <w:name w:val="Normal (Web)"/>
    <w:basedOn w:val="a"/>
    <w:uiPriority w:val="99"/>
    <w:semiHidden/>
    <w:unhideWhenUsed/>
    <w:rsid w:val="00F3604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8%D0%BD%D1%84%D0%B5%D0%BA%D1%86%D0%B8%D0%BE%D0%BD%D0%BD%D1%8B%D0%B5_%D0%B7%D0%B0%D0%B1%D0%BE%D0%BB%D0%B5%D0%B2%D0%B0%D0%BD%D0%B8%D1%8F" TargetMode="External"/><Relationship Id="rId18" Type="http://schemas.openxmlformats.org/officeDocument/2006/relationships/hyperlink" Target="https://ru.wikipedia.org/wiki/%D0%A4%D0%B0%D1%80%D0%BC%D0%B0%D1%86%D0%B5%D0%B2%D1%82%D0%B8%D0%BA%D0%B0" TargetMode="External"/><Relationship Id="rId26" Type="http://schemas.openxmlformats.org/officeDocument/2006/relationships/hyperlink" Target="https://ru.wikipedia.org/wiki/%D0%A4%D0%B5%D0%B4%D0%B5%D1%80%D0%B0%D0%BB%D1%8C%D0%BD%D0%BE%D0%B5_%D0%BC%D0%B8%D0%BD%D0%B8%D1%81%D1%82%D0%B5%D1%80%D1%81%D1%82%D0%B2%D0%BE" TargetMode="External"/><Relationship Id="rId39" Type="http://schemas.openxmlformats.org/officeDocument/2006/relationships/hyperlink" Target="https://ru.wikipedia.org/wiki/%D0%A4%D0%B5%D0%B4%D0%B5%D1%80%D0%B0%D0%BB%D1%8C%D0%BD%D0%B0%D1%8F_%D1%81%D0%BB%D1%83%D0%B6%D0%B1%D0%B0_%D0%BF%D0%BE_%D1%82%D1%80%D1%83%D0%B4%D1%83_%D0%B8_%D0%B7%D0%B0%D0%BD%D1%8F%D1%82%D0%BE%D1%81%D1%82%D0%B8" TargetMode="External"/><Relationship Id="rId21" Type="http://schemas.openxmlformats.org/officeDocument/2006/relationships/hyperlink" Target="https://ru.wikipedia.org/wiki/%D0%93%D0%BE%D1%81%D1%83%D0%B4%D0%B0%D1%80%D1%81%D1%82%D0%B2%D0%B5%D0%BD%D0%BD%D1%8B%D0%B5_%D1%83%D1%81%D0%BB%D1%83%D0%B3%D0%B8" TargetMode="External"/><Relationship Id="rId34" Type="http://schemas.openxmlformats.org/officeDocument/2006/relationships/hyperlink" Target="https://ru.wikipedia.org/wiki/%D0%9E%D1%85%D1%80%D0%B0%D0%BD%D0%B0_%D1%82%D1%80%D1%83%D0%B4%D0%B0" TargetMode="External"/><Relationship Id="rId42" Type="http://schemas.openxmlformats.org/officeDocument/2006/relationships/hyperlink" Target="https://ru.wikipedia.org/wiki/%D0%A4%D0%BE%D0%BD%D0%B4_%D0%BF%D0%B5%D0%BD%D1%81%D0%B8%D0%BE%D0%BD%D0%BD%D0%BE%D0%B3%D0%BE_%D0%B8_%D1%81%D0%BE%D1%86%D0%B8%D0%B0%D0%BB%D1%8C%D0%BD%D0%BE%D0%B3%D0%BE_%D1%81%D1%82%D1%80%D0%B0%D1%85%D0%BE%D0%B2%D0%B0%D0%BD%D0%B8%D1%8F_%D0%A0%D0%BE%D1%81%D1%81%D0%B8%D0%B9%D1%81%D0%BA%D0%BE%D0%B9_%D0%A4%D0%B5%D0%B4%D0%B5%D1%80%D0%B0%D1%86%D0%B8%D0%B8" TargetMode="External"/><Relationship Id="rId47" Type="http://schemas.openxmlformats.org/officeDocument/2006/relationships/hyperlink" Target="https://ru.wikipedia.org/wiki/%D0%9C%D0%B8%D0%BD%D0%B8%D1%81%D1%82%D0%B5%D1%80%D1%81%D1%82%D0%B2%D0%BE_%D0%BF%D1%80%D0%BE%D1%81%D0%B2%D0%B5%D1%89%D0%B5%D0%BD%D0%B8%D1%8F_%D0%A0%D0%BE%D1%81%D1%81%D0%B8%D0%B9%D1%81%D0%BA%D0%BE%D0%B9_%D0%A4%D0%B5%D0%B4%D0%B5%D1%80%D0%B0%D1%86%D0%B8%D0%B8" TargetMode="External"/><Relationship Id="rId50" Type="http://schemas.openxmlformats.org/officeDocument/2006/relationships/hyperlink" Target="https://ru.wikipedia.org/wiki/%D0%98%D1%81%D0%BF%D0%BE%D0%BB%D0%BD%D0%B8%D1%82%D0%B5%D0%BB%D1%8C%D0%BD%D0%B0%D1%8F_%D0%B2%D0%BB%D0%B0%D1%81%D1%82%D1%8C" TargetMode="External"/><Relationship Id="rId7" Type="http://schemas.openxmlformats.org/officeDocument/2006/relationships/hyperlink" Target="https://ru.wikipedia.org/wiki/%D0%A4%D0%B5%D0%B4%D0%B5%D1%80%D0%B0%D0%BB%D1%8C%D0%BD%D0%BE%D0%B5_%D0%BC%D0%B8%D0%BD%D0%B8%D1%81%D1%82%D0%B5%D1%80%D1%81%D1%82%D0%B2%D0%BE" TargetMode="External"/><Relationship Id="rId12" Type="http://schemas.openxmlformats.org/officeDocument/2006/relationships/hyperlink" Target="https://ru.wikipedia.org/wiki/%D0%9F%D1%80%D0%BE%D1%84%D0%B8%D0%BB%D0%B0%D0%BA%D1%82%D0%B8%D0%BA%D0%B0" TargetMode="External"/><Relationship Id="rId17" Type="http://schemas.openxmlformats.org/officeDocument/2006/relationships/hyperlink" Target="https://ru.wikipedia.org/wiki/%D0%9C%D0%B5%D0%B4%D0%B8%D1%86%D0%B8%D0%BD%D1%81%D0%BA%D0%B0%D1%8F_%D1%8D%D0%BA%D1%81%D0%BF%D0%B5%D1%80%D1%82%D0%B8%D0%B7%D0%B0" TargetMode="External"/><Relationship Id="rId25" Type="http://schemas.openxmlformats.org/officeDocument/2006/relationships/hyperlink" Target="https://ru.wikipedia.org/wiki/%D0%9E%D0%B1%D1%8F%D0%B7%D0%B0%D1%82%D0%B5%D0%BB%D1%8C%D0%BD%D0%BE%D0%B5_%D1%81%D0%BE%D1%86%D0%B8%D0%B0%D0%BB%D1%8C%D0%BD%D0%BE%D0%B5_%D1%81%D1%82%D1%80%D0%B0%D1%85%D0%BE%D0%B2%D0%B0%D0%BD%D0%B8%D0%B5_%D0%B2_%D0%A0%D0%BE%D1%81%D1%81%D0%B8%D0%B8" TargetMode="External"/><Relationship Id="rId33" Type="http://schemas.openxmlformats.org/officeDocument/2006/relationships/hyperlink" Target="https://ru.wikipedia.org/wiki/%D0%A1%D0%BE%D1%86%D0%B8%D0%B0%D0%BB%D1%8C%D0%BD%D0%BE%D0%B5_%D1%81%D1%82%D1%80%D0%B0%D1%85%D0%BE%D0%B2%D0%B0%D0%BD%D0%B8%D0%B5" TargetMode="External"/><Relationship Id="rId38" Type="http://schemas.openxmlformats.org/officeDocument/2006/relationships/hyperlink" Target="https://ru.wikipedia.org/wiki/%D0%93%D0%BE%D1%81%D1%83%D0%B4%D0%B0%D1%80%D1%81%D1%82%D0%B2%D0%B5%D0%BD%D0%BD%D1%8B%D0%B5_%D1%83%D1%81%D0%BB%D1%83%D0%B3%D0%B8" TargetMode="External"/><Relationship Id="rId46" Type="http://schemas.openxmlformats.org/officeDocument/2006/relationships/hyperlink" Target="https://ru.wikipedia.org/wiki/%D0%A0%D0%BE%D0%B4%D0%BE%D0%B2%D0%BE%D0%B9_%D1%81%D0%B5%D1%80%D1%82%D0%B8%D1%84%D0%B8%D0%BA%D0%B0%D1%82" TargetMode="External"/><Relationship Id="rId71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0%D0%B5%D0%B0%D0%B1%D0%B8%D0%BB%D0%B8%D1%82%D0%B0%D1%86%D0%B8%D1%8F_(%D0%BC%D0%B5%D0%B4%D0%B8%D1%86%D0%B8%D0%BD%D0%B0)" TargetMode="External"/><Relationship Id="rId20" Type="http://schemas.openxmlformats.org/officeDocument/2006/relationships/hyperlink" Target="https://ru.wikipedia.org/wiki/%D0%98%D0%BC%D1%83%D1%89%D0%B5%D1%81%D1%82%D0%B2%D0%BE" TargetMode="External"/><Relationship Id="rId29" Type="http://schemas.openxmlformats.org/officeDocument/2006/relationships/hyperlink" Target="https://ru.wikipedia.org/wiki/%D0%A2%D1%80%D1%83%D0%B4" TargetMode="External"/><Relationship Id="rId41" Type="http://schemas.openxmlformats.org/officeDocument/2006/relationships/hyperlink" Target="https://ru.wikipedia.org/wiki/%D0%A4%D0%BE%D0%BD%D0%B4_%D1%81%D0%BE%D1%86%D0%B8%D0%B0%D0%BB%D1%8C%D0%BD%D0%BE%D0%B3%D0%BE_%D1%81%D1%82%D1%80%D0%B0%D1%85%D0%BE%D0%B2%D0%B0%D0%BD%D0%B8%D1%8F_%D0%A0%D0%BE%D1%81%D1%81%D0%B8%D0%B9%D1%81%D0%BA%D0%BE%D0%B9_%D0%A4%D0%B5%D0%B4%D0%B5%D1%80%D0%B0%D1%86%D0%B8%D0%B8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B%D0%B5%D0%BA%D0%B0%D1%80%D1%81%D1%82%D0%B2%D0%B5%D0%BD%D0%BD%D1%8B%D0%B5_%D1%81%D1%80%D0%B5%D0%B4%D1%81%D1%82%D0%B2%D0%B0" TargetMode="External"/><Relationship Id="rId24" Type="http://schemas.openxmlformats.org/officeDocument/2006/relationships/hyperlink" Target="https://ru.wikipedia.org/wiki/%D0%93%D0%BE%D1%81%D1%83%D0%B4%D0%B0%D1%80%D1%81%D1%82%D0%B2%D0%B5%D0%BD%D0%BD%D1%8B%D0%B9_%D0%B2%D0%BD%D0%B5%D0%B1%D1%8E%D0%B4%D0%B6%D0%B5%D1%82%D0%BD%D1%8B%D0%B9_%D1%84%D0%BE%D0%BD%D0%B4" TargetMode="External"/><Relationship Id="rId32" Type="http://schemas.openxmlformats.org/officeDocument/2006/relationships/hyperlink" Target="https://ru.wikipedia.org/wiki/%D0%9F%D0%B5%D0%BD%D1%81%D0%B8%D0%BE%D0%BD%D0%BD%D0%BE%D0%B5_%D0%BE%D0%B1%D0%B5%D1%81%D0%BF%D0%B5%D1%87%D0%B5%D0%BD%D0%B8%D0%B5_%D0%B2_%D0%A0%D0%BE%D1%81%D1%81%D0%B8%D0%B8" TargetMode="External"/><Relationship Id="rId37" Type="http://schemas.openxmlformats.org/officeDocument/2006/relationships/hyperlink" Target="https://ru.wikipedia.org/wiki/%D0%98%D0%BC%D1%83%D1%89%D0%B5%D1%81%D1%82%D0%B2%D0%BE" TargetMode="External"/><Relationship Id="rId40" Type="http://schemas.openxmlformats.org/officeDocument/2006/relationships/hyperlink" Target="https://ru.wikipedia.org/wiki/%D0%9F%D0%B5%D0%BD%D1%81%D0%B8%D0%BE%D0%BD%D0%BD%D1%8B%D0%B9_%D1%84%D0%BE%D0%BD%D0%B4_%D0%A0%D0%BE%D1%81%D1%81%D0%B8%D0%B9%D1%81%D0%BA%D0%BE%D0%B9_%D0%A4%D0%B5%D0%B4%D0%B5%D1%80%D0%B0%D1%86%D0%B8%D0%B8" TargetMode="External"/><Relationship Id="rId45" Type="http://schemas.openxmlformats.org/officeDocument/2006/relationships/hyperlink" Target="https://ru.wikipedia.org/wiki/%D0%A2%D0%B5%D1%85%D0%BD%D0%B8%D1%87%D0%B5%D1%81%D0%BA%D0%B8%D0%B5_%D1%81%D1%80%D0%B5%D0%B4%D1%81%D1%82%D0%B2%D0%B0_%D1%80%D0%B5%D0%B0%D0%B1%D0%B8%D0%BB%D0%B8%D1%82%D0%B0%D1%86%D0%B8%D0%B8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C%D0%B5%D0%B4%D0%B8%D1%86%D0%B8%D0%BD%D1%81%D0%BA%D0%B0%D1%8F_%D0%BF%D0%BE%D0%BC%D0%BE%D1%89%D1%8C" TargetMode="External"/><Relationship Id="rId23" Type="http://schemas.openxmlformats.org/officeDocument/2006/relationships/hyperlink" Target="https://ru.wikipedia.org/wiki/%D0%A4%D0%B5%D0%B4%D0%B5%D1%80%D0%B0%D0%BB%D1%8C%D0%BD%D0%B0%D1%8F_%D1%81%D0%BB%D1%83%D0%B6%D0%B1%D0%B0_%D0%BF%D0%BE_%D0%BD%D0%B0%D0%B4%D0%B7%D0%BE%D1%80%D1%83_%D0%B2_%D1%81%D1%84%D0%B5%D1%80%D0%B5_%D0%B7%D0%B4%D1%80%D0%B0%D0%B2%D0%BE%D0%BE%D1%85%D1%80%D0%B0%D0%BD%D0%B5%D0%BD%D0%B8%D1%8F" TargetMode="External"/><Relationship Id="rId28" Type="http://schemas.openxmlformats.org/officeDocument/2006/relationships/hyperlink" Target="https://ru.wikipedia.org/wiki/%D0%94%D0%B5%D0%BC%D0%BE%D0%B3%D1%80%D0%B0%D1%84%D0%B8%D1%8F_%D0%A0%D0%BE%D1%81%D1%81%D0%B8%D0%B9%D1%81%D0%BA%D0%BE%D0%B9_%D0%A4%D0%B5%D0%B4%D0%B5%D1%80%D0%B0%D1%86%D0%B8%D0%B8" TargetMode="External"/><Relationship Id="rId36" Type="http://schemas.openxmlformats.org/officeDocument/2006/relationships/hyperlink" Target="https://ru.wikipedia.org/wiki/%D0%A1%D0%BE%D1%86%D0%B8%D0%B0%D0%BB%D1%8C%D0%BD%D0%BE%D0%B5_%D0%BE%D0%B1%D0%B5%D1%81%D0%BF%D0%B5%D1%87%D0%B5%D0%BD%D0%B8%D0%B5" TargetMode="External"/><Relationship Id="rId49" Type="http://schemas.openxmlformats.org/officeDocument/2006/relationships/hyperlink" Target="https://ru.wikipedia.org/wiki/%D0%98%D1%81%D0%BF%D0%BE%D0%BB%D0%BD%D0%B8%D1%82%D0%B5%D0%BB%D1%8C%D0%BD%D0%B0%D1%8F_%D0%B2%D0%BB%D0%B0%D1%81%D1%82%D1%8C" TargetMode="External"/><Relationship Id="rId10" Type="http://schemas.openxmlformats.org/officeDocument/2006/relationships/hyperlink" Target="https://ru.wikipedia.org/wiki/%D0%9E%D0%B1%D1%8F%D0%B7%D0%B0%D1%82%D0%B5%D0%BB%D1%8C%D0%BD%D0%BE%D0%B5_%D0%BC%D0%B5%D0%B4%D0%B8%D1%86%D0%B8%D0%BD%D1%81%D0%BA%D0%BE%D0%B5_%D1%81%D1%82%D1%80%D0%B0%D1%85%D0%BE%D0%B2%D0%B0%D0%BD%D0%B8%D0%B5" TargetMode="External"/><Relationship Id="rId19" Type="http://schemas.openxmlformats.org/officeDocument/2006/relationships/hyperlink" Target="https://ru.wikipedia.org/wiki/%D0%9A%D1%83%D1%80%D0%BE%D1%80%D1%82" TargetMode="External"/><Relationship Id="rId31" Type="http://schemas.openxmlformats.org/officeDocument/2006/relationships/hyperlink" Target="https://ru.wikipedia.org/wiki/%D0%9E%D0%BF%D0%BB%D0%B0%D1%82%D0%B0_%D1%82%D1%80%D1%83%D0%B4%D0%B0" TargetMode="External"/><Relationship Id="rId44" Type="http://schemas.openxmlformats.org/officeDocument/2006/relationships/hyperlink" Target="https://ru.wikipedia.org/wiki/%D0%93%D0%BE%D1%81%D1%83%D0%B4%D0%B0%D1%80%D1%81%D1%82%D0%B2%D0%B5%D0%BD%D0%BD%D1%8B%D0%B9_%D0%B2%D0%BD%D0%B5%D0%B1%D1%8E%D0%B4%D0%B6%D0%B5%D1%82%D0%BD%D1%8B%D0%B9_%D1%84%D0%BE%D0%BD%D0%B4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7%D0%B4%D1%80%D0%B0%D0%B2%D0%BE%D0%BE%D1%85%D1%80%D0%B0%D0%BD%D0%B5%D0%BD%D0%B8%D0%B5_%D0%B2_%D0%A0%D0%BE%D1%81%D1%81%D0%B8%D0%B8" TargetMode="External"/><Relationship Id="rId14" Type="http://schemas.openxmlformats.org/officeDocument/2006/relationships/hyperlink" Target="https://ru.wikipedia.org/wiki/%D0%A1%D0%9F%D0%98%D0%94" TargetMode="External"/><Relationship Id="rId22" Type="http://schemas.openxmlformats.org/officeDocument/2006/relationships/hyperlink" Target="https://ru.wikipedia.org/wiki/%D0%97%D0%B4%D1%80%D0%B0%D0%B2%D0%BE%D0%BE%D1%85%D1%80%D0%B0%D0%BD%D0%B5%D0%BD%D0%B8%D0%B5" TargetMode="External"/><Relationship Id="rId27" Type="http://schemas.openxmlformats.org/officeDocument/2006/relationships/hyperlink" Target="https://ru.wikipedia.org/wiki/%D0%9D%D0%BE%D1%80%D0%BC%D0%B0%D1%82%D0%B8%D0%B2%D0%BD%D1%8B%D0%B9_%D0%B0%D0%BA%D1%82" TargetMode="External"/><Relationship Id="rId30" Type="http://schemas.openxmlformats.org/officeDocument/2006/relationships/hyperlink" Target="https://ru.wikipedia.org/wiki/%D0%A3%D1%80%D0%BE%D0%B2%D0%B5%D0%BD%D1%8C_%D0%B6%D0%B8%D0%B7%D0%BD%D0%B8" TargetMode="External"/><Relationship Id="rId35" Type="http://schemas.openxmlformats.org/officeDocument/2006/relationships/hyperlink" Target="https://ru.wikipedia.org/wiki/%D0%A1%D0%BE%D1%86%D0%B8%D0%B0%D0%BB%D1%8C%D0%BD%D0%B0%D1%8F_%D0%B7%D0%B0%D1%89%D0%B8%D1%82%D0%B0" TargetMode="External"/><Relationship Id="rId43" Type="http://schemas.openxmlformats.org/officeDocument/2006/relationships/hyperlink" Target="https://ru.wikipedia.org/wiki/%D0%93%D0%BE%D1%81%D1%83%D0%B4%D0%B0%D1%80%D1%81%D1%82%D0%B2%D0%B5%D0%BD%D0%BD%D1%8B%D0%B9_%D0%B2%D0%BD%D0%B5%D0%B1%D1%8E%D0%B4%D0%B6%D0%B5%D1%82%D0%BD%D1%8B%D0%B9_%D1%84%D0%BE%D0%BD%D0%B4" TargetMode="External"/><Relationship Id="rId48" Type="http://schemas.openxmlformats.org/officeDocument/2006/relationships/hyperlink" Target="https://ru.wikipedia.org/wiki/%D0%9C%D0%B8%D0%BD%D0%B8%D1%81%D1%82%D0%B5%D1%80%D1%81%D1%82%D0%B2%D0%BE_%D0%BD%D0%B0%D1%83%D0%BA%D0%B8_%D0%B8_%D0%B2%D1%8B%D1%81%D1%88%D0%B5%D0%B3%D0%BE_%D0%BE%D0%B1%D1%80%D0%B0%D0%B7%D0%BE%D0%B2%D0%B0%D0%BD%D0%B8%D1%8F_%D0%A0%D0%BE%D1%81%D1%81%D0%B8%D0%B9%D1%81%D0%BA%D0%BE%D0%B9_%D0%A4%D0%B5%D0%B4%D0%B5%D1%80%D0%B0%D1%86%D0%B8%D0%B8" TargetMode="External"/><Relationship Id="rId8" Type="http://schemas.openxmlformats.org/officeDocument/2006/relationships/hyperlink" Target="https://ru.wikipedia.org/wiki/%D0%9D%D0%BE%D1%80%D0%BC%D0%B0%D1%82%D0%B8%D0%B2%D0%BD%D1%8B%D0%B9_%D0%B0%D0%BA%D1%82" TargetMode="External"/><Relationship Id="rId51" Type="http://schemas.openxmlformats.org/officeDocument/2006/relationships/hyperlink" Target="https://ru.wikipedia.org/wiki/%D0%A0%D0%BE%D1%81%D1%81%D0%B8%D1%8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5799</Words>
  <Characters>33056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Владимир</cp:lastModifiedBy>
  <cp:revision>84</cp:revision>
  <dcterms:created xsi:type="dcterms:W3CDTF">2018-04-24T07:07:00Z</dcterms:created>
  <dcterms:modified xsi:type="dcterms:W3CDTF">2023-05-17T15:49:00Z</dcterms:modified>
</cp:coreProperties>
</file>